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53" w:rsidRPr="00E84E53" w:rsidRDefault="00E84E53" w:rsidP="00E84E53">
      <w:pPr>
        <w:spacing w:after="0" w:line="260" w:lineRule="atLeast"/>
        <w:rPr>
          <w:rFonts w:ascii="Verdana" w:eastAsia="Times New Roman" w:hAnsi="Verdana" w:cs="Times New Roman"/>
          <w:color w:val="000000"/>
          <w:sz w:val="17"/>
          <w:szCs w:val="17"/>
          <w:lang w:eastAsia="pl-PL"/>
        </w:rPr>
      </w:pPr>
      <w:r w:rsidRPr="00E84E53">
        <w:rPr>
          <w:rFonts w:ascii="Times New Roman" w:eastAsia="Times New Roman" w:hAnsi="Times New Roman" w:cs="Times New Roman"/>
          <w:sz w:val="24"/>
          <w:szCs w:val="24"/>
          <w:lang w:eastAsia="pl-PL"/>
        </w:rPr>
        <w:t xml:space="preserve">﻿ </w:t>
      </w:r>
      <w:bookmarkStart w:id="0" w:name="_GoBack"/>
      <w:r w:rsidRPr="00E84E53">
        <w:rPr>
          <w:rFonts w:ascii="Times New Roman" w:eastAsia="Times New Roman" w:hAnsi="Times New Roman" w:cs="Times New Roman"/>
          <w:sz w:val="24"/>
          <w:szCs w:val="24"/>
          <w:lang w:eastAsia="pl-PL"/>
        </w:rPr>
        <w:pict/>
      </w:r>
      <w:bookmarkEnd w:id="0"/>
      <w:r w:rsidRPr="00E84E53">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E84E53" w:rsidRPr="00E84E53" w:rsidRDefault="00E84E53" w:rsidP="00E84E53">
      <w:pPr>
        <w:spacing w:after="240" w:line="260" w:lineRule="atLeast"/>
        <w:rPr>
          <w:rFonts w:ascii="Times New Roman" w:eastAsia="Times New Roman" w:hAnsi="Times New Roman" w:cs="Times New Roman"/>
          <w:sz w:val="24"/>
          <w:szCs w:val="24"/>
          <w:lang w:eastAsia="pl-PL"/>
        </w:rPr>
      </w:pPr>
      <w:hyperlink r:id="rId6" w:tgtFrame="_blank" w:history="1">
        <w:r w:rsidRPr="00E84E53">
          <w:rPr>
            <w:rFonts w:ascii="Verdana" w:eastAsia="Times New Roman" w:hAnsi="Verdana" w:cs="Times New Roman"/>
            <w:b/>
            <w:bCs/>
            <w:color w:val="FF0000"/>
            <w:sz w:val="17"/>
            <w:szCs w:val="17"/>
            <w:u w:val="single"/>
            <w:lang w:eastAsia="pl-PL"/>
          </w:rPr>
          <w:t>www.bip.wreczyca-wielka.akcessnet.net</w:t>
        </w:r>
      </w:hyperlink>
    </w:p>
    <w:p w:rsidR="00E84E53" w:rsidRPr="00E84E53" w:rsidRDefault="00E84E53" w:rsidP="00E84E53">
      <w:pPr>
        <w:spacing w:after="0" w:line="240" w:lineRule="auto"/>
        <w:rPr>
          <w:rFonts w:ascii="Times New Roman" w:eastAsia="Times New Roman" w:hAnsi="Times New Roman" w:cs="Times New Roman"/>
          <w:sz w:val="24"/>
          <w:szCs w:val="24"/>
          <w:lang w:eastAsia="pl-PL"/>
        </w:rPr>
      </w:pPr>
      <w:r w:rsidRPr="00E84E53">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84E53" w:rsidRPr="00E84E53" w:rsidRDefault="00E84E53" w:rsidP="00E84E53">
      <w:pPr>
        <w:spacing w:after="280" w:line="420" w:lineRule="atLeast"/>
        <w:ind w:left="225"/>
        <w:jc w:val="center"/>
        <w:rPr>
          <w:rFonts w:ascii="Times New Roman" w:eastAsia="Times New Roman" w:hAnsi="Times New Roman" w:cs="Times New Roman"/>
          <w:sz w:val="28"/>
          <w:szCs w:val="28"/>
          <w:lang w:eastAsia="pl-PL"/>
        </w:rPr>
      </w:pPr>
      <w:r w:rsidRPr="00E84E53">
        <w:rPr>
          <w:rFonts w:ascii="Times New Roman" w:eastAsia="Times New Roman" w:hAnsi="Times New Roman" w:cs="Times New Roman"/>
          <w:b/>
          <w:bCs/>
          <w:sz w:val="28"/>
          <w:szCs w:val="28"/>
          <w:lang w:eastAsia="pl-PL"/>
        </w:rPr>
        <w:t>Wręczyca Wielka: Świadczenie usług pocztowych na potrzeby Urzędu Gminy we Wręczycy Wielkiej w 2014 roku</w:t>
      </w:r>
      <w:r w:rsidRPr="00E84E53">
        <w:rPr>
          <w:rFonts w:ascii="Times New Roman" w:eastAsia="Times New Roman" w:hAnsi="Times New Roman" w:cs="Times New Roman"/>
          <w:sz w:val="28"/>
          <w:szCs w:val="28"/>
          <w:lang w:eastAsia="pl-PL"/>
        </w:rPr>
        <w:br/>
      </w:r>
      <w:r w:rsidRPr="00E84E53">
        <w:rPr>
          <w:rFonts w:ascii="Times New Roman" w:eastAsia="Times New Roman" w:hAnsi="Times New Roman" w:cs="Times New Roman"/>
          <w:b/>
          <w:bCs/>
          <w:sz w:val="28"/>
          <w:szCs w:val="28"/>
          <w:lang w:eastAsia="pl-PL"/>
        </w:rPr>
        <w:t>Numer ogłoszenia: 442416 - 2013; data zamieszczenia: 30.10.2013</w:t>
      </w:r>
      <w:r w:rsidRPr="00E84E53">
        <w:rPr>
          <w:rFonts w:ascii="Times New Roman" w:eastAsia="Times New Roman" w:hAnsi="Times New Roman" w:cs="Times New Roman"/>
          <w:sz w:val="28"/>
          <w:szCs w:val="28"/>
          <w:lang w:eastAsia="pl-PL"/>
        </w:rPr>
        <w:br/>
        <w:t>OGŁOSZENIE O ZAMÓWIENIU - usługi</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Zamieszczanie ogłoszenia:</w:t>
      </w:r>
      <w:r w:rsidRPr="00E84E53">
        <w:rPr>
          <w:rFonts w:ascii="Times New Roman" w:eastAsia="Times New Roman" w:hAnsi="Times New Roman" w:cs="Times New Roman"/>
          <w:sz w:val="24"/>
          <w:szCs w:val="24"/>
          <w:lang w:eastAsia="pl-PL"/>
        </w:rPr>
        <w:t xml:space="preserve"> obowiązkowe.</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Ogłoszenie dotyczy:</w:t>
      </w:r>
      <w:r w:rsidRPr="00E84E53">
        <w:rPr>
          <w:rFonts w:ascii="Times New Roman" w:eastAsia="Times New Roman" w:hAnsi="Times New Roman" w:cs="Times New Roman"/>
          <w:sz w:val="24"/>
          <w:szCs w:val="24"/>
          <w:lang w:eastAsia="pl-PL"/>
        </w:rPr>
        <w:t xml:space="preserve"> zamówienia publicznego.</w:t>
      </w:r>
    </w:p>
    <w:p w:rsidR="00E84E53" w:rsidRPr="00E84E53" w:rsidRDefault="00E84E53" w:rsidP="00E84E53">
      <w:pPr>
        <w:spacing w:before="375" w:after="225" w:line="240" w:lineRule="auto"/>
        <w:rPr>
          <w:rFonts w:ascii="Times New Roman" w:eastAsia="Times New Roman" w:hAnsi="Times New Roman" w:cs="Times New Roman"/>
          <w:b/>
          <w:bCs/>
          <w:sz w:val="24"/>
          <w:szCs w:val="24"/>
          <w:u w:val="single"/>
          <w:lang w:eastAsia="pl-PL"/>
        </w:rPr>
      </w:pPr>
      <w:r w:rsidRPr="00E84E53">
        <w:rPr>
          <w:rFonts w:ascii="Times New Roman" w:eastAsia="Times New Roman" w:hAnsi="Times New Roman" w:cs="Times New Roman"/>
          <w:b/>
          <w:bCs/>
          <w:sz w:val="24"/>
          <w:szCs w:val="24"/>
          <w:u w:val="single"/>
          <w:lang w:eastAsia="pl-PL"/>
        </w:rPr>
        <w:t>SEKCJA I: ZAMAWIAJĄCY</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 1) NAZWA I ADRES:</w:t>
      </w:r>
      <w:r w:rsidRPr="00E84E53">
        <w:rPr>
          <w:rFonts w:ascii="Times New Roman" w:eastAsia="Times New Roman" w:hAnsi="Times New Roman" w:cs="Times New Roman"/>
          <w:sz w:val="24"/>
          <w:szCs w:val="24"/>
          <w:lang w:eastAsia="pl-PL"/>
        </w:rPr>
        <w:t xml:space="preserve"> Gmina Wręczyca </w:t>
      </w:r>
      <w:proofErr w:type="gramStart"/>
      <w:r w:rsidRPr="00E84E53">
        <w:rPr>
          <w:rFonts w:ascii="Times New Roman" w:eastAsia="Times New Roman" w:hAnsi="Times New Roman" w:cs="Times New Roman"/>
          <w:sz w:val="24"/>
          <w:szCs w:val="24"/>
          <w:lang w:eastAsia="pl-PL"/>
        </w:rPr>
        <w:t xml:space="preserve">Wielka , </w:t>
      </w:r>
      <w:proofErr w:type="gramEnd"/>
      <w:r w:rsidRPr="00E84E53">
        <w:rPr>
          <w:rFonts w:ascii="Times New Roman" w:eastAsia="Times New Roman" w:hAnsi="Times New Roman" w:cs="Times New Roman"/>
          <w:sz w:val="24"/>
          <w:szCs w:val="24"/>
          <w:lang w:eastAsia="pl-PL"/>
        </w:rPr>
        <w:t>ul. Sienkiewicza 1, 42-130 Wręczyca Wielka, woj. śląskie, tel. 34 3170245, faks 34 3170215.</w:t>
      </w:r>
    </w:p>
    <w:p w:rsidR="00E84E53" w:rsidRPr="00E84E53" w:rsidRDefault="00E84E53" w:rsidP="00E84E53">
      <w:pPr>
        <w:numPr>
          <w:ilvl w:val="0"/>
          <w:numId w:val="1"/>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Adres strony internetowej zamawiającego:</w:t>
      </w:r>
      <w:r w:rsidRPr="00E84E53">
        <w:rPr>
          <w:rFonts w:ascii="Times New Roman" w:eastAsia="Times New Roman" w:hAnsi="Times New Roman" w:cs="Times New Roman"/>
          <w:sz w:val="24"/>
          <w:szCs w:val="24"/>
          <w:lang w:eastAsia="pl-PL"/>
        </w:rPr>
        <w:t xml:space="preserve"> www.</w:t>
      </w:r>
      <w:proofErr w:type="gramStart"/>
      <w:r w:rsidRPr="00E84E53">
        <w:rPr>
          <w:rFonts w:ascii="Times New Roman" w:eastAsia="Times New Roman" w:hAnsi="Times New Roman" w:cs="Times New Roman"/>
          <w:sz w:val="24"/>
          <w:szCs w:val="24"/>
          <w:lang w:eastAsia="pl-PL"/>
        </w:rPr>
        <w:t>wreczyca-wielka</w:t>
      </w:r>
      <w:proofErr w:type="gramEnd"/>
      <w:r w:rsidRPr="00E84E53">
        <w:rPr>
          <w:rFonts w:ascii="Times New Roman" w:eastAsia="Times New Roman" w:hAnsi="Times New Roman" w:cs="Times New Roman"/>
          <w:sz w:val="24"/>
          <w:szCs w:val="24"/>
          <w:lang w:eastAsia="pl-PL"/>
        </w:rPr>
        <w:t>.</w:t>
      </w:r>
      <w:proofErr w:type="gramStart"/>
      <w:r w:rsidRPr="00E84E53">
        <w:rPr>
          <w:rFonts w:ascii="Times New Roman" w:eastAsia="Times New Roman" w:hAnsi="Times New Roman" w:cs="Times New Roman"/>
          <w:sz w:val="24"/>
          <w:szCs w:val="24"/>
          <w:lang w:eastAsia="pl-PL"/>
        </w:rPr>
        <w:t>pl</w:t>
      </w:r>
      <w:proofErr w:type="gramEnd"/>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 2) RODZAJ ZAMAWIAJĄCEGO:</w:t>
      </w:r>
      <w:r w:rsidRPr="00E84E53">
        <w:rPr>
          <w:rFonts w:ascii="Times New Roman" w:eastAsia="Times New Roman" w:hAnsi="Times New Roman" w:cs="Times New Roman"/>
          <w:sz w:val="24"/>
          <w:szCs w:val="24"/>
          <w:lang w:eastAsia="pl-PL"/>
        </w:rPr>
        <w:t xml:space="preserve"> Administracja samorządowa.</w:t>
      </w:r>
    </w:p>
    <w:p w:rsidR="00E84E53" w:rsidRPr="00E84E53" w:rsidRDefault="00E84E53" w:rsidP="00E84E53">
      <w:pPr>
        <w:spacing w:before="375" w:after="225" w:line="240" w:lineRule="auto"/>
        <w:rPr>
          <w:rFonts w:ascii="Times New Roman" w:eastAsia="Times New Roman" w:hAnsi="Times New Roman" w:cs="Times New Roman"/>
          <w:b/>
          <w:bCs/>
          <w:sz w:val="24"/>
          <w:szCs w:val="24"/>
          <w:u w:val="single"/>
          <w:lang w:eastAsia="pl-PL"/>
        </w:rPr>
      </w:pPr>
      <w:r w:rsidRPr="00E84E53">
        <w:rPr>
          <w:rFonts w:ascii="Times New Roman" w:eastAsia="Times New Roman" w:hAnsi="Times New Roman" w:cs="Times New Roman"/>
          <w:b/>
          <w:bCs/>
          <w:sz w:val="24"/>
          <w:szCs w:val="24"/>
          <w:u w:val="single"/>
          <w:lang w:eastAsia="pl-PL"/>
        </w:rPr>
        <w:t>SEKCJA II: PRZEDMIOT ZAMÓWIENIA</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II.1) OKREŚLENIE PRZEDMIOTU ZAMÓWIENIA</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II.1.1) Nazwa nadana zamówieniu przez zamawiającego:</w:t>
      </w:r>
      <w:r w:rsidRPr="00E84E53">
        <w:rPr>
          <w:rFonts w:ascii="Times New Roman" w:eastAsia="Times New Roman" w:hAnsi="Times New Roman" w:cs="Times New Roman"/>
          <w:sz w:val="24"/>
          <w:szCs w:val="24"/>
          <w:lang w:eastAsia="pl-PL"/>
        </w:rPr>
        <w:t xml:space="preserve"> Świadczenie usług pocztowych na potrzeby Urzędu Gminy we Wręczycy Wielkiej w 2014 roku.</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II.1.2) Rodzaj zamówienia:</w:t>
      </w:r>
      <w:r w:rsidRPr="00E84E53">
        <w:rPr>
          <w:rFonts w:ascii="Times New Roman" w:eastAsia="Times New Roman" w:hAnsi="Times New Roman" w:cs="Times New Roman"/>
          <w:sz w:val="24"/>
          <w:szCs w:val="24"/>
          <w:lang w:eastAsia="pl-PL"/>
        </w:rPr>
        <w:t xml:space="preserve"> usługi.</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II.1.4) Określenie przedmiotu oraz wielkości lub zakresu zamówienia:</w:t>
      </w:r>
      <w:r w:rsidRPr="00E84E53">
        <w:rPr>
          <w:rFonts w:ascii="Times New Roman" w:eastAsia="Times New Roman" w:hAnsi="Times New Roman" w:cs="Times New Roman"/>
          <w:sz w:val="24"/>
          <w:szCs w:val="24"/>
          <w:lang w:eastAsia="pl-PL"/>
        </w:rPr>
        <w:t xml:space="preserve"> 1. Przedmiotem zamówienia jest świadczenie usług pocztowych na potrzeby Urzędu Gminy we Wręczycy Wielkiej w 2014 roku, w zakresie przyjmowania, przemieszczania i doręczania przesyłek pocztowych oraz ich ewentualnych zwrotów w obrocie krajowym i w obrocie zagranicznym (do każdego miejsca w kraju i za granicą). 2. Usługa obejmuje w obrocie krajowym i zagranicznym: 1) przesyłki listowe o wadze do 2000 g, (w tym przesyłki z zadeklarowaną wartością) - gabaryt A i B: a) zwykłe ekonomiczne tj. przesyłki nierejestrowane, niebędące przesyłkami najszybszej kategorii, b) zwykłe priorytetowe, tj. przesyłki nierejestrowane, najszybszej kategorii, c) polecone ekonomiczne, tj. przesyłki rejestrowane, niebędące przesyłkami najszybszej kategorii, d) polecone priorytetowe, tj. przesyłki rejestrowane, najszybszej kategorii, e) polecone ekonomiczne za zwrotnym potwierdzeniem odbioru (ZPO), tj. przesyłki rejestrowane, niebędące przesyłkami najszybszej kategorii, przyjęte za potwierdzeniem nadania i doręczone za pokwitowaniem odbioru, f) polecone priorytetowe za zwrotnym potwierdzeniem odbioru (ZPO), tj. przesyłki rejestrowane najszybszej kategorii, przyjęte za potwierdzeniem nadania </w:t>
      </w:r>
      <w:proofErr w:type="gramStart"/>
      <w:r w:rsidRPr="00E84E53">
        <w:rPr>
          <w:rFonts w:ascii="Times New Roman" w:eastAsia="Times New Roman" w:hAnsi="Times New Roman" w:cs="Times New Roman"/>
          <w:sz w:val="24"/>
          <w:szCs w:val="24"/>
          <w:lang w:eastAsia="pl-PL"/>
        </w:rPr>
        <w:t>i</w:t>
      </w:r>
      <w:proofErr w:type="gramEnd"/>
      <w:r w:rsidRPr="00E84E53">
        <w:rPr>
          <w:rFonts w:ascii="Times New Roman" w:eastAsia="Times New Roman" w:hAnsi="Times New Roman" w:cs="Times New Roman"/>
          <w:sz w:val="24"/>
          <w:szCs w:val="24"/>
          <w:lang w:eastAsia="pl-PL"/>
        </w:rPr>
        <w:t xml:space="preserve"> doręczone za pokwitowaniem odbioru. Gabaryt A - to przesyłka o wymiarach : Wszystkie wymiary przyjmuje się z tolerancją +/- 2 mm. Minimum - wymiary strony adresowej nie mogą by mniejsze niż 90 x 140 mm, Maksimum - żaden z wymiarów nie może przekroczyć: wysokość 20 mm, długość 325 mm, szerokość 230 mm. Gabaryt B - to przesyłka o wymiarach: Minimum - jeśli choć jeden z wymiarów przekracza: wysokość 20 mm lub długość 325 mm lub szerokość 230 mm, Maksimum - 900 mm, stanowiących sumę długości, szerokości i wysokości, przy czym największy z tych wymiarów nie może </w:t>
      </w:r>
      <w:r w:rsidRPr="00E84E53">
        <w:rPr>
          <w:rFonts w:ascii="Times New Roman" w:eastAsia="Times New Roman" w:hAnsi="Times New Roman" w:cs="Times New Roman"/>
          <w:sz w:val="24"/>
          <w:szCs w:val="24"/>
          <w:lang w:eastAsia="pl-PL"/>
        </w:rPr>
        <w:lastRenderedPageBreak/>
        <w:t>przekraczać 600 mm; 2) paczki pocztowe o wadze do 10 000 g, (w tym paczki z zadeklarowaną wartością</w:t>
      </w:r>
      <w:proofErr w:type="gramStart"/>
      <w:r w:rsidRPr="00E84E53">
        <w:rPr>
          <w:rFonts w:ascii="Times New Roman" w:eastAsia="Times New Roman" w:hAnsi="Times New Roman" w:cs="Times New Roman"/>
          <w:sz w:val="24"/>
          <w:szCs w:val="24"/>
          <w:lang w:eastAsia="pl-PL"/>
        </w:rPr>
        <w:t>)- gabaryt</w:t>
      </w:r>
      <w:proofErr w:type="gramEnd"/>
      <w:r w:rsidRPr="00E84E53">
        <w:rPr>
          <w:rFonts w:ascii="Times New Roman" w:eastAsia="Times New Roman" w:hAnsi="Times New Roman" w:cs="Times New Roman"/>
          <w:sz w:val="24"/>
          <w:szCs w:val="24"/>
          <w:lang w:eastAsia="pl-PL"/>
        </w:rPr>
        <w:t xml:space="preserve"> A i B: a) zwykłe tj. paczki rejestrowane niebędące paczkami najszybszej </w:t>
      </w:r>
      <w:proofErr w:type="gramStart"/>
      <w:r w:rsidRPr="00E84E53">
        <w:rPr>
          <w:rFonts w:ascii="Times New Roman" w:eastAsia="Times New Roman" w:hAnsi="Times New Roman" w:cs="Times New Roman"/>
          <w:sz w:val="24"/>
          <w:szCs w:val="24"/>
          <w:lang w:eastAsia="pl-PL"/>
        </w:rPr>
        <w:t>kategorii</w:t>
      </w:r>
      <w:proofErr w:type="gramEnd"/>
      <w:r w:rsidRPr="00E84E53">
        <w:rPr>
          <w:rFonts w:ascii="Times New Roman" w:eastAsia="Times New Roman" w:hAnsi="Times New Roman" w:cs="Times New Roman"/>
          <w:sz w:val="24"/>
          <w:szCs w:val="24"/>
          <w:lang w:eastAsia="pl-PL"/>
        </w:rPr>
        <w:t xml:space="preserve">, b) priorytetowe, tj. paczki rejestrowane najszybszej kategorii, c) za zwrotnym potwierdzeniem odbioru (ZPO), tj. paczki rejestrowane zwykłe i priorytetowe przyjęte za potwierdzeniem nadania i doręczone za pokwitowaniem odbioru. Gabaryt A - to paczka o wymiarach: Minimum - wymiary strony adresowej nie mogą być mniejsze niż 90 x 140 mm, Maksimum - żaden z wymiarów nie może przekroczyć długości 600 mm, szerokości 500 mm, wysokości 300 mm. Gabaryt B - to paczka o wymiarach: Minimum - jeśli choć jeden z wymiarów przekracza długość 600 mm, szerokość 500 mm, wysokość 300 mm, Maksimum - suma długości i największego obwodu mierzonego w innym kierunku niż długość - 3000 mm, przy czym największy wymiar nie może przekroczyć 1500 mm; 3) przesyłki rejestrowane (polecone) w tym paczki, zwracane do nadawcy po wyczerpaniu możliwości ich doręczenia lub wydania odbiorcy; 4) błyskawiczne przesyłki kurierskie (w obrocie krajowym - gwarantowane doręczenie następnego dnia po nadaniu, od </w:t>
      </w:r>
      <w:proofErr w:type="gramStart"/>
      <w:r w:rsidRPr="00E84E53">
        <w:rPr>
          <w:rFonts w:ascii="Times New Roman" w:eastAsia="Times New Roman" w:hAnsi="Times New Roman" w:cs="Times New Roman"/>
          <w:sz w:val="24"/>
          <w:szCs w:val="24"/>
          <w:lang w:eastAsia="pl-PL"/>
        </w:rPr>
        <w:t>poniedziałku</w:t>
      </w:r>
      <w:proofErr w:type="gramEnd"/>
      <w:r w:rsidRPr="00E84E53">
        <w:rPr>
          <w:rFonts w:ascii="Times New Roman" w:eastAsia="Times New Roman" w:hAnsi="Times New Roman" w:cs="Times New Roman"/>
          <w:sz w:val="24"/>
          <w:szCs w:val="24"/>
          <w:lang w:eastAsia="pl-PL"/>
        </w:rPr>
        <w:t xml:space="preserve"> do piątku, z wyłączeniem dni ustawowo wolnych od pracy, pod warunkiem nadania przesyłek do godziny 15.00). 3. Szczegółowy opis przedmiotu zawiera SIWZ..</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 xml:space="preserve">II.1.5) </w:t>
      </w:r>
      <w:proofErr w:type="gramStart"/>
      <w:r w:rsidRPr="00E84E53">
        <w:rPr>
          <w:rFonts w:ascii="Times New Roman" w:eastAsia="Times New Roman" w:hAnsi="Times New Roman" w:cs="Times New Roman"/>
          <w:b/>
          <w:bCs/>
          <w:sz w:val="24"/>
          <w:szCs w:val="24"/>
          <w:lang w:eastAsia="pl-PL"/>
        </w:rPr>
        <w:t>przewiduje</w:t>
      </w:r>
      <w:proofErr w:type="gramEnd"/>
      <w:r w:rsidRPr="00E84E53">
        <w:rPr>
          <w:rFonts w:ascii="Times New Roman" w:eastAsia="Times New Roman" w:hAnsi="Times New Roman" w:cs="Times New Roman"/>
          <w:b/>
          <w:bCs/>
          <w:sz w:val="24"/>
          <w:szCs w:val="24"/>
          <w:lang w:eastAsia="pl-PL"/>
        </w:rPr>
        <w:t xml:space="preserve"> się udzielenie zamówień uzupełniających:</w:t>
      </w:r>
    </w:p>
    <w:p w:rsidR="00E84E53" w:rsidRPr="00E84E53" w:rsidRDefault="00E84E53" w:rsidP="00E84E53">
      <w:pPr>
        <w:numPr>
          <w:ilvl w:val="0"/>
          <w:numId w:val="2"/>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Określenie przedmiotu oraz wielkości lub zakresu zamówień uzupełniających</w:t>
      </w:r>
      <w:r w:rsidRPr="00E84E53">
        <w:rPr>
          <w:rFonts w:ascii="Times New Roman" w:eastAsia="Times New Roman" w:hAnsi="Times New Roman" w:cs="Times New Roman"/>
          <w:sz w:val="24"/>
          <w:szCs w:val="24"/>
          <w:lang w:eastAsia="pl-PL"/>
        </w:rPr>
        <w:t xml:space="preserve"> </w:t>
      </w:r>
    </w:p>
    <w:p w:rsidR="00E84E53" w:rsidRPr="00E84E53" w:rsidRDefault="00E84E53" w:rsidP="00E84E53">
      <w:pPr>
        <w:numPr>
          <w:ilvl w:val="0"/>
          <w:numId w:val="2"/>
        </w:numPr>
        <w:spacing w:before="100" w:beforeAutospacing="1" w:after="100" w:afterAutospacing="1" w:line="240" w:lineRule="auto"/>
        <w:ind w:left="450"/>
        <w:rPr>
          <w:rFonts w:ascii="Times New Roman" w:eastAsia="Times New Roman" w:hAnsi="Times New Roman" w:cs="Times New Roman"/>
          <w:sz w:val="24"/>
          <w:szCs w:val="24"/>
          <w:lang w:eastAsia="pl-PL"/>
        </w:rPr>
      </w:pPr>
      <w:proofErr w:type="gramStart"/>
      <w:r w:rsidRPr="00E84E53">
        <w:rPr>
          <w:rFonts w:ascii="Times New Roman" w:eastAsia="Times New Roman" w:hAnsi="Times New Roman" w:cs="Times New Roman"/>
          <w:sz w:val="24"/>
          <w:szCs w:val="24"/>
          <w:lang w:eastAsia="pl-PL"/>
        </w:rPr>
        <w:t>do</w:t>
      </w:r>
      <w:proofErr w:type="gramEnd"/>
      <w:r w:rsidRPr="00E84E53">
        <w:rPr>
          <w:rFonts w:ascii="Times New Roman" w:eastAsia="Times New Roman" w:hAnsi="Times New Roman" w:cs="Times New Roman"/>
          <w:sz w:val="24"/>
          <w:szCs w:val="24"/>
          <w:lang w:eastAsia="pl-PL"/>
        </w:rPr>
        <w:t xml:space="preserve"> 50 % wartości podstawowego zamówienia w tym samym zakresie</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II.1.6) Wspólny Słownik Zamówień (CPV):</w:t>
      </w:r>
      <w:r w:rsidRPr="00E84E53">
        <w:rPr>
          <w:rFonts w:ascii="Times New Roman" w:eastAsia="Times New Roman" w:hAnsi="Times New Roman" w:cs="Times New Roman"/>
          <w:sz w:val="24"/>
          <w:szCs w:val="24"/>
          <w:lang w:eastAsia="pl-PL"/>
        </w:rPr>
        <w:t xml:space="preserve"> 64.11.00.00-0.</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II.1.7) Czy dopuszcza się złożenie oferty częściowej:</w:t>
      </w:r>
      <w:r w:rsidRPr="00E84E53">
        <w:rPr>
          <w:rFonts w:ascii="Times New Roman" w:eastAsia="Times New Roman" w:hAnsi="Times New Roman" w:cs="Times New Roman"/>
          <w:sz w:val="24"/>
          <w:szCs w:val="24"/>
          <w:lang w:eastAsia="pl-PL"/>
        </w:rPr>
        <w:t xml:space="preserve"> </w:t>
      </w:r>
      <w:proofErr w:type="gramStart"/>
      <w:r w:rsidRPr="00E84E53">
        <w:rPr>
          <w:rFonts w:ascii="Times New Roman" w:eastAsia="Times New Roman" w:hAnsi="Times New Roman" w:cs="Times New Roman"/>
          <w:sz w:val="24"/>
          <w:szCs w:val="24"/>
          <w:lang w:eastAsia="pl-PL"/>
        </w:rPr>
        <w:t>nie.</w:t>
      </w:r>
      <w:proofErr w:type="gramEnd"/>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II.1.8) Czy dopuszcza się złożenie oferty wariantowej:</w:t>
      </w:r>
      <w:r w:rsidRPr="00E84E53">
        <w:rPr>
          <w:rFonts w:ascii="Times New Roman" w:eastAsia="Times New Roman" w:hAnsi="Times New Roman" w:cs="Times New Roman"/>
          <w:sz w:val="24"/>
          <w:szCs w:val="24"/>
          <w:lang w:eastAsia="pl-PL"/>
        </w:rPr>
        <w:t xml:space="preserve"> </w:t>
      </w:r>
      <w:proofErr w:type="gramStart"/>
      <w:r w:rsidRPr="00E84E53">
        <w:rPr>
          <w:rFonts w:ascii="Times New Roman" w:eastAsia="Times New Roman" w:hAnsi="Times New Roman" w:cs="Times New Roman"/>
          <w:sz w:val="24"/>
          <w:szCs w:val="24"/>
          <w:lang w:eastAsia="pl-PL"/>
        </w:rPr>
        <w:t>nie.</w:t>
      </w:r>
      <w:proofErr w:type="gramEnd"/>
    </w:p>
    <w:p w:rsidR="00E84E53" w:rsidRPr="00E84E53" w:rsidRDefault="00E84E53" w:rsidP="00E84E53">
      <w:pPr>
        <w:spacing w:after="0" w:line="240" w:lineRule="auto"/>
        <w:rPr>
          <w:rFonts w:ascii="Times New Roman" w:eastAsia="Times New Roman" w:hAnsi="Times New Roman" w:cs="Times New Roman"/>
          <w:sz w:val="24"/>
          <w:szCs w:val="24"/>
          <w:lang w:eastAsia="pl-PL"/>
        </w:rPr>
      </w:pP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II.2) CZAS TRWANIA ZAMÓWIENIA LUB TERMIN WYKONANIA:</w:t>
      </w:r>
      <w:r w:rsidRPr="00E84E53">
        <w:rPr>
          <w:rFonts w:ascii="Times New Roman" w:eastAsia="Times New Roman" w:hAnsi="Times New Roman" w:cs="Times New Roman"/>
          <w:sz w:val="24"/>
          <w:szCs w:val="24"/>
          <w:lang w:eastAsia="pl-PL"/>
        </w:rPr>
        <w:t xml:space="preserve"> Zakończenie: 31.12.2014.</w:t>
      </w:r>
    </w:p>
    <w:p w:rsidR="00E84E53" w:rsidRPr="00E84E53" w:rsidRDefault="00E84E53" w:rsidP="00E84E53">
      <w:pPr>
        <w:spacing w:before="375" w:after="225" w:line="240" w:lineRule="auto"/>
        <w:rPr>
          <w:rFonts w:ascii="Times New Roman" w:eastAsia="Times New Roman" w:hAnsi="Times New Roman" w:cs="Times New Roman"/>
          <w:b/>
          <w:bCs/>
          <w:sz w:val="24"/>
          <w:szCs w:val="24"/>
          <w:u w:val="single"/>
          <w:lang w:eastAsia="pl-PL"/>
        </w:rPr>
      </w:pPr>
      <w:r w:rsidRPr="00E84E53">
        <w:rPr>
          <w:rFonts w:ascii="Times New Roman" w:eastAsia="Times New Roman" w:hAnsi="Times New Roman" w:cs="Times New Roman"/>
          <w:b/>
          <w:bCs/>
          <w:sz w:val="24"/>
          <w:szCs w:val="24"/>
          <w:u w:val="single"/>
          <w:lang w:eastAsia="pl-PL"/>
        </w:rPr>
        <w:t>SEKCJA III: INFORMACJE O CHARAKTERZE PRAWNYM, EKONOMICZNYM, FINANSOWYM I TECHNICZNYM</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III.1) WADIUM</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Informacja na temat wadium:</w:t>
      </w:r>
      <w:r w:rsidRPr="00E84E53">
        <w:rPr>
          <w:rFonts w:ascii="Times New Roman" w:eastAsia="Times New Roman" w:hAnsi="Times New Roman" w:cs="Times New Roman"/>
          <w:sz w:val="24"/>
          <w:szCs w:val="24"/>
          <w:lang w:eastAsia="pl-PL"/>
        </w:rPr>
        <w:t xml:space="preserve"> </w:t>
      </w:r>
      <w:proofErr w:type="spellStart"/>
      <w:r w:rsidRPr="00E84E53">
        <w:rPr>
          <w:rFonts w:ascii="Times New Roman" w:eastAsia="Times New Roman" w:hAnsi="Times New Roman" w:cs="Times New Roman"/>
          <w:sz w:val="24"/>
          <w:szCs w:val="24"/>
          <w:lang w:eastAsia="pl-PL"/>
        </w:rPr>
        <w:t>Zamawiajacy</w:t>
      </w:r>
      <w:proofErr w:type="spellEnd"/>
      <w:r w:rsidRPr="00E84E53">
        <w:rPr>
          <w:rFonts w:ascii="Times New Roman" w:eastAsia="Times New Roman" w:hAnsi="Times New Roman" w:cs="Times New Roman"/>
          <w:sz w:val="24"/>
          <w:szCs w:val="24"/>
          <w:lang w:eastAsia="pl-PL"/>
        </w:rPr>
        <w:t xml:space="preserve"> nie wymaga wniesienia wadium</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III.2) ZALICZKI</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84E53" w:rsidRPr="00E84E53" w:rsidRDefault="00E84E53" w:rsidP="00E84E53">
      <w:pPr>
        <w:numPr>
          <w:ilvl w:val="0"/>
          <w:numId w:val="3"/>
        </w:numPr>
        <w:spacing w:after="0" w:line="240" w:lineRule="auto"/>
        <w:ind w:left="67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84E53" w:rsidRPr="00E84E53" w:rsidRDefault="00E84E53" w:rsidP="00E84E53">
      <w:pPr>
        <w:spacing w:after="0" w:line="240" w:lineRule="auto"/>
        <w:ind w:left="67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Opis sposobu dokonywania oceny spełniania tego warunku</w:t>
      </w:r>
    </w:p>
    <w:p w:rsidR="00E84E53" w:rsidRPr="00E84E53" w:rsidRDefault="00E84E53" w:rsidP="00E84E53">
      <w:pPr>
        <w:numPr>
          <w:ilvl w:val="1"/>
          <w:numId w:val="3"/>
        </w:numPr>
        <w:spacing w:after="0" w:line="240" w:lineRule="auto"/>
        <w:ind w:left="11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sz w:val="24"/>
          <w:szCs w:val="24"/>
          <w:lang w:eastAsia="pl-PL"/>
        </w:rPr>
        <w:t>Oświadczenie z wykorzystaniem załącznika nr 2a Na potwierdzenie spełniania warunku Zamawiający wymaga złożenia przez Wykonawcę wpisu do rejestru operatorów pocztowych prowadzony przez Prezesa Urzędu Komunikacji Elektronicznej dokonany zgodnie z przepisami ustawy z dnia 23 listopada 2012 r. Prawo pocztowe (Dz. U. z 2012 r., poz</w:t>
      </w:r>
      <w:proofErr w:type="gramStart"/>
      <w:r w:rsidRPr="00E84E53">
        <w:rPr>
          <w:rFonts w:ascii="Times New Roman" w:eastAsia="Times New Roman" w:hAnsi="Times New Roman" w:cs="Times New Roman"/>
          <w:sz w:val="24"/>
          <w:szCs w:val="24"/>
          <w:lang w:eastAsia="pl-PL"/>
        </w:rPr>
        <w:t>. 1529). Warunek</w:t>
      </w:r>
      <w:proofErr w:type="gramEnd"/>
      <w:r w:rsidRPr="00E84E53">
        <w:rPr>
          <w:rFonts w:ascii="Times New Roman" w:eastAsia="Times New Roman" w:hAnsi="Times New Roman" w:cs="Times New Roman"/>
          <w:sz w:val="24"/>
          <w:szCs w:val="24"/>
          <w:lang w:eastAsia="pl-PL"/>
        </w:rPr>
        <w:t xml:space="preserve"> będzie oceniany na zasadzie spełnia/nie spełnia.</w:t>
      </w:r>
    </w:p>
    <w:p w:rsidR="00E84E53" w:rsidRPr="00E84E53" w:rsidRDefault="00E84E53" w:rsidP="00E84E53">
      <w:pPr>
        <w:numPr>
          <w:ilvl w:val="0"/>
          <w:numId w:val="3"/>
        </w:numPr>
        <w:spacing w:after="0" w:line="240" w:lineRule="auto"/>
        <w:ind w:left="67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III.3.2) Wiedza i doświadczenie</w:t>
      </w:r>
    </w:p>
    <w:p w:rsidR="00E84E53" w:rsidRPr="00E84E53" w:rsidRDefault="00E84E53" w:rsidP="00E84E53">
      <w:pPr>
        <w:spacing w:after="0" w:line="240" w:lineRule="auto"/>
        <w:ind w:left="67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Opis sposobu dokonywania oceny spełniania tego warunku</w:t>
      </w:r>
    </w:p>
    <w:p w:rsidR="00E84E53" w:rsidRPr="00E84E53" w:rsidRDefault="00E84E53" w:rsidP="00E84E53">
      <w:pPr>
        <w:numPr>
          <w:ilvl w:val="1"/>
          <w:numId w:val="3"/>
        </w:numPr>
        <w:spacing w:after="0" w:line="240" w:lineRule="auto"/>
        <w:ind w:left="11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sz w:val="24"/>
          <w:szCs w:val="24"/>
          <w:lang w:eastAsia="pl-PL"/>
        </w:rPr>
        <w:t>Oświadczenie z wykorzystaniem załącznika nr 2a Warunek będzie oceniany na zasadzie spełnia/nie spełnia.</w:t>
      </w:r>
    </w:p>
    <w:p w:rsidR="00E84E53" w:rsidRPr="00E84E53" w:rsidRDefault="00E84E53" w:rsidP="00E84E53">
      <w:pPr>
        <w:numPr>
          <w:ilvl w:val="0"/>
          <w:numId w:val="3"/>
        </w:numPr>
        <w:spacing w:after="0" w:line="240" w:lineRule="auto"/>
        <w:ind w:left="67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III.3.3) Potencjał techniczny</w:t>
      </w:r>
    </w:p>
    <w:p w:rsidR="00E84E53" w:rsidRPr="00E84E53" w:rsidRDefault="00E84E53" w:rsidP="00E84E53">
      <w:pPr>
        <w:spacing w:after="0" w:line="240" w:lineRule="auto"/>
        <w:ind w:left="67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Opis sposobu dokonywania oceny spełniania tego warunku</w:t>
      </w:r>
    </w:p>
    <w:p w:rsidR="00E84E53" w:rsidRPr="00E84E53" w:rsidRDefault="00E84E53" w:rsidP="00E84E53">
      <w:pPr>
        <w:numPr>
          <w:ilvl w:val="1"/>
          <w:numId w:val="3"/>
        </w:numPr>
        <w:spacing w:after="0" w:line="240" w:lineRule="auto"/>
        <w:ind w:left="11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sz w:val="24"/>
          <w:szCs w:val="24"/>
          <w:lang w:eastAsia="pl-PL"/>
        </w:rPr>
        <w:lastRenderedPageBreak/>
        <w:t>Oświadczenie z wykorzystaniem załącznika nr 2a, 2d Na potwierdzenie spełniania warunku Zamawiający wymaga złożenia przez Wykonawcę oświadczenia, że Wykonawca dysponuje placówką na terenie Gminy Wręczyca Wielka, w celu umożliwienia odbioru awizowanej przesyłki, wraz z podaniem jej lokalizacji Warunek będzie oceniany na zasadzie spełnia/nie spełnia.</w:t>
      </w:r>
    </w:p>
    <w:p w:rsidR="00E84E53" w:rsidRPr="00E84E53" w:rsidRDefault="00E84E53" w:rsidP="00E84E53">
      <w:pPr>
        <w:numPr>
          <w:ilvl w:val="0"/>
          <w:numId w:val="3"/>
        </w:numPr>
        <w:spacing w:after="0" w:line="240" w:lineRule="auto"/>
        <w:ind w:left="67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III.3.4) Osoby zdolne do wykonania zamówienia</w:t>
      </w:r>
    </w:p>
    <w:p w:rsidR="00E84E53" w:rsidRPr="00E84E53" w:rsidRDefault="00E84E53" w:rsidP="00E84E53">
      <w:pPr>
        <w:spacing w:after="0" w:line="240" w:lineRule="auto"/>
        <w:ind w:left="67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Opis sposobu dokonywania oceny spełniania tego warunku</w:t>
      </w:r>
    </w:p>
    <w:p w:rsidR="00E84E53" w:rsidRPr="00E84E53" w:rsidRDefault="00E84E53" w:rsidP="00E84E53">
      <w:pPr>
        <w:numPr>
          <w:ilvl w:val="1"/>
          <w:numId w:val="3"/>
        </w:numPr>
        <w:spacing w:after="0" w:line="240" w:lineRule="auto"/>
        <w:ind w:left="11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sz w:val="24"/>
          <w:szCs w:val="24"/>
          <w:lang w:eastAsia="pl-PL"/>
        </w:rPr>
        <w:t>Oświadczenie z wykorzystaniem załącznika nr 2a Warunek będzie oceniany na zasadzie spełnia/nie spełnia.</w:t>
      </w:r>
    </w:p>
    <w:p w:rsidR="00E84E53" w:rsidRPr="00E84E53" w:rsidRDefault="00E84E53" w:rsidP="00E84E53">
      <w:pPr>
        <w:numPr>
          <w:ilvl w:val="0"/>
          <w:numId w:val="3"/>
        </w:numPr>
        <w:spacing w:after="0" w:line="240" w:lineRule="auto"/>
        <w:ind w:left="67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III.3.5) Sytuacja ekonomiczna i finansowa</w:t>
      </w:r>
    </w:p>
    <w:p w:rsidR="00E84E53" w:rsidRPr="00E84E53" w:rsidRDefault="00E84E53" w:rsidP="00E84E53">
      <w:pPr>
        <w:spacing w:after="0" w:line="240" w:lineRule="auto"/>
        <w:ind w:left="67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Opis sposobu dokonywania oceny spełniania tego warunku</w:t>
      </w:r>
    </w:p>
    <w:p w:rsidR="00E84E53" w:rsidRPr="00E84E53" w:rsidRDefault="00E84E53" w:rsidP="00E84E53">
      <w:pPr>
        <w:numPr>
          <w:ilvl w:val="1"/>
          <w:numId w:val="3"/>
        </w:numPr>
        <w:spacing w:after="0" w:line="240" w:lineRule="auto"/>
        <w:ind w:left="11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sz w:val="24"/>
          <w:szCs w:val="24"/>
          <w:lang w:eastAsia="pl-PL"/>
        </w:rPr>
        <w:t>Oświadczenie z wykorzystaniem załącznika nr 2a Warunek będzie oceniany na zasadzie spełnia/nie spełnia.</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84E53" w:rsidRPr="00E84E53" w:rsidRDefault="00E84E53" w:rsidP="00E84E5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E84E53">
        <w:rPr>
          <w:rFonts w:ascii="Times New Roman" w:eastAsia="Times New Roman" w:hAnsi="Times New Roman" w:cs="Times New Roman"/>
          <w:sz w:val="24"/>
          <w:szCs w:val="24"/>
          <w:lang w:eastAsia="pl-PL"/>
        </w:rPr>
        <w:t>oświadczenie</w:t>
      </w:r>
      <w:proofErr w:type="gramEnd"/>
      <w:r w:rsidRPr="00E84E53">
        <w:rPr>
          <w:rFonts w:ascii="Times New Roman" w:eastAsia="Times New Roman" w:hAnsi="Times New Roman" w:cs="Times New Roman"/>
          <w:sz w:val="24"/>
          <w:szCs w:val="24"/>
          <w:lang w:eastAsia="pl-PL"/>
        </w:rPr>
        <w:t xml:space="preserve"> o braku podstaw do wykluczenia; </w:t>
      </w:r>
    </w:p>
    <w:p w:rsidR="00E84E53" w:rsidRPr="00E84E53" w:rsidRDefault="00E84E53" w:rsidP="00E84E53">
      <w:pPr>
        <w:spacing w:after="0" w:line="240" w:lineRule="auto"/>
        <w:ind w:left="225"/>
        <w:rPr>
          <w:rFonts w:ascii="Times New Roman" w:eastAsia="Times New Roman" w:hAnsi="Times New Roman" w:cs="Times New Roman"/>
          <w:b/>
          <w:bCs/>
          <w:sz w:val="24"/>
          <w:szCs w:val="24"/>
          <w:lang w:eastAsia="pl-PL"/>
        </w:rPr>
      </w:pPr>
      <w:r w:rsidRPr="00E84E53">
        <w:rPr>
          <w:rFonts w:ascii="Times New Roman" w:eastAsia="Times New Roman" w:hAnsi="Times New Roman" w:cs="Times New Roman"/>
          <w:b/>
          <w:bCs/>
          <w:sz w:val="24"/>
          <w:szCs w:val="24"/>
          <w:lang w:eastAsia="pl-PL"/>
        </w:rPr>
        <w:t>III.4.4) Dokumenty dotyczące przynależności do tej samej grupy kapitałowej</w:t>
      </w:r>
    </w:p>
    <w:p w:rsidR="00E84E53" w:rsidRPr="00E84E53" w:rsidRDefault="00E84E53" w:rsidP="00E84E5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E84E53">
        <w:rPr>
          <w:rFonts w:ascii="Times New Roman" w:eastAsia="Times New Roman" w:hAnsi="Times New Roman" w:cs="Times New Roman"/>
          <w:sz w:val="24"/>
          <w:szCs w:val="24"/>
          <w:lang w:eastAsia="pl-PL"/>
        </w:rPr>
        <w:t>lista</w:t>
      </w:r>
      <w:proofErr w:type="gramEnd"/>
      <w:r w:rsidRPr="00E84E53">
        <w:rPr>
          <w:rFonts w:ascii="Times New Roman" w:eastAsia="Times New Roman" w:hAnsi="Times New Roman" w:cs="Times New Roman"/>
          <w:sz w:val="24"/>
          <w:szCs w:val="24"/>
          <w:lang w:eastAsia="pl-PL"/>
        </w:rPr>
        <w:t xml:space="preserve"> podmiotów należących do tej samej grupy kapitałowej w rozumieniu ustawy z dnia 16 lutego 2007 r. o ochronie konkurencji i konsumentów albo informacji o tym, że nie należy do grupy kapitałowej; </w:t>
      </w:r>
    </w:p>
    <w:p w:rsidR="00E84E53" w:rsidRPr="00E84E53" w:rsidRDefault="00E84E53" w:rsidP="00E84E53">
      <w:pPr>
        <w:spacing w:before="375" w:after="225" w:line="240" w:lineRule="auto"/>
        <w:rPr>
          <w:rFonts w:ascii="Times New Roman" w:eastAsia="Times New Roman" w:hAnsi="Times New Roman" w:cs="Times New Roman"/>
          <w:b/>
          <w:bCs/>
          <w:sz w:val="24"/>
          <w:szCs w:val="24"/>
          <w:u w:val="single"/>
          <w:lang w:eastAsia="pl-PL"/>
        </w:rPr>
      </w:pPr>
      <w:r w:rsidRPr="00E84E53">
        <w:rPr>
          <w:rFonts w:ascii="Times New Roman" w:eastAsia="Times New Roman" w:hAnsi="Times New Roman" w:cs="Times New Roman"/>
          <w:b/>
          <w:bCs/>
          <w:sz w:val="24"/>
          <w:szCs w:val="24"/>
          <w:u w:val="single"/>
          <w:lang w:eastAsia="pl-PL"/>
        </w:rPr>
        <w:t>SEKCJA IV: PROCEDURA</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IV.1) TRYB UDZIELENIA ZAMÓWIENIA</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IV.1.1) Tryb udzielenia zamówienia:</w:t>
      </w:r>
      <w:r w:rsidRPr="00E84E53">
        <w:rPr>
          <w:rFonts w:ascii="Times New Roman" w:eastAsia="Times New Roman" w:hAnsi="Times New Roman" w:cs="Times New Roman"/>
          <w:sz w:val="24"/>
          <w:szCs w:val="24"/>
          <w:lang w:eastAsia="pl-PL"/>
        </w:rPr>
        <w:t xml:space="preserve"> przetarg nieograniczony.</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IV.2) KRYTERIA OCENY OFERT</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 xml:space="preserve">IV.2.1) Kryteria oceny ofert: </w:t>
      </w:r>
      <w:r w:rsidRPr="00E84E53">
        <w:rPr>
          <w:rFonts w:ascii="Times New Roman" w:eastAsia="Times New Roman" w:hAnsi="Times New Roman" w:cs="Times New Roman"/>
          <w:sz w:val="24"/>
          <w:szCs w:val="24"/>
          <w:lang w:eastAsia="pl-PL"/>
        </w:rPr>
        <w:t>najniższa cena.</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IV.3) ZMIANA UMOWY</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E84E53">
        <w:rPr>
          <w:rFonts w:ascii="Times New Roman" w:eastAsia="Times New Roman" w:hAnsi="Times New Roman" w:cs="Times New Roman"/>
          <w:b/>
          <w:bCs/>
          <w:sz w:val="24"/>
          <w:szCs w:val="24"/>
          <w:lang w:eastAsia="pl-PL"/>
        </w:rPr>
        <w:t>podstawie której</w:t>
      </w:r>
      <w:proofErr w:type="gramEnd"/>
      <w:r w:rsidRPr="00E84E53">
        <w:rPr>
          <w:rFonts w:ascii="Times New Roman" w:eastAsia="Times New Roman" w:hAnsi="Times New Roman" w:cs="Times New Roman"/>
          <w:b/>
          <w:bCs/>
          <w:sz w:val="24"/>
          <w:szCs w:val="24"/>
          <w:lang w:eastAsia="pl-PL"/>
        </w:rPr>
        <w:t xml:space="preserve"> dokonano wyboru wykonawcy: </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Dopuszczalne zmiany postanowień umowy oraz określenie warunków zmian</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sz w:val="24"/>
          <w:szCs w:val="24"/>
          <w:lang w:eastAsia="pl-PL"/>
        </w:rPr>
        <w:t xml:space="preserve">Zamawiający przewiduje możliwość zmiany postanowień zawartej umowy w stosunku do </w:t>
      </w:r>
      <w:proofErr w:type="spellStart"/>
      <w:r w:rsidRPr="00E84E53">
        <w:rPr>
          <w:rFonts w:ascii="Times New Roman" w:eastAsia="Times New Roman" w:hAnsi="Times New Roman" w:cs="Times New Roman"/>
          <w:sz w:val="24"/>
          <w:szCs w:val="24"/>
          <w:lang w:eastAsia="pl-PL"/>
        </w:rPr>
        <w:t>tersci</w:t>
      </w:r>
      <w:proofErr w:type="spellEnd"/>
      <w:r w:rsidRPr="00E84E53">
        <w:rPr>
          <w:rFonts w:ascii="Times New Roman" w:eastAsia="Times New Roman" w:hAnsi="Times New Roman" w:cs="Times New Roman"/>
          <w:sz w:val="24"/>
          <w:szCs w:val="24"/>
          <w:lang w:eastAsia="pl-PL"/>
        </w:rPr>
        <w:t xml:space="preserve"> oferty, na podstawie, której dokonano wyboru Wykonawcy, na warunkach </w:t>
      </w:r>
      <w:proofErr w:type="spellStart"/>
      <w:r w:rsidRPr="00E84E53">
        <w:rPr>
          <w:rFonts w:ascii="Times New Roman" w:eastAsia="Times New Roman" w:hAnsi="Times New Roman" w:cs="Times New Roman"/>
          <w:sz w:val="24"/>
          <w:szCs w:val="24"/>
          <w:lang w:eastAsia="pl-PL"/>
        </w:rPr>
        <w:t>okreslonych</w:t>
      </w:r>
      <w:proofErr w:type="spellEnd"/>
      <w:r w:rsidRPr="00E84E53">
        <w:rPr>
          <w:rFonts w:ascii="Times New Roman" w:eastAsia="Times New Roman" w:hAnsi="Times New Roman" w:cs="Times New Roman"/>
          <w:sz w:val="24"/>
          <w:szCs w:val="24"/>
          <w:lang w:eastAsia="pl-PL"/>
        </w:rPr>
        <w:t xml:space="preserve"> w treści wzoru umowy </w:t>
      </w:r>
      <w:proofErr w:type="spellStart"/>
      <w:r w:rsidRPr="00E84E53">
        <w:rPr>
          <w:rFonts w:ascii="Times New Roman" w:eastAsia="Times New Roman" w:hAnsi="Times New Roman" w:cs="Times New Roman"/>
          <w:sz w:val="24"/>
          <w:szCs w:val="24"/>
          <w:lang w:eastAsia="pl-PL"/>
        </w:rPr>
        <w:t>stanowiacej</w:t>
      </w:r>
      <w:proofErr w:type="spellEnd"/>
      <w:r w:rsidRPr="00E84E53">
        <w:rPr>
          <w:rFonts w:ascii="Times New Roman" w:eastAsia="Times New Roman" w:hAnsi="Times New Roman" w:cs="Times New Roman"/>
          <w:sz w:val="24"/>
          <w:szCs w:val="24"/>
          <w:lang w:eastAsia="pl-PL"/>
        </w:rPr>
        <w:t xml:space="preserve"> załącznik Nr 3 do SIWZ</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IV.4) INFORMACJE ADMINISTRACYJNE</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IV.4.1)</w:t>
      </w:r>
      <w:r w:rsidRPr="00E84E53">
        <w:rPr>
          <w:rFonts w:ascii="Times New Roman" w:eastAsia="Times New Roman" w:hAnsi="Times New Roman" w:cs="Times New Roman"/>
          <w:sz w:val="24"/>
          <w:szCs w:val="24"/>
          <w:lang w:eastAsia="pl-PL"/>
        </w:rPr>
        <w:t> </w:t>
      </w:r>
      <w:r w:rsidRPr="00E84E53">
        <w:rPr>
          <w:rFonts w:ascii="Times New Roman" w:eastAsia="Times New Roman" w:hAnsi="Times New Roman" w:cs="Times New Roman"/>
          <w:b/>
          <w:bCs/>
          <w:sz w:val="24"/>
          <w:szCs w:val="24"/>
          <w:lang w:eastAsia="pl-PL"/>
        </w:rPr>
        <w:t>Adres strony internetowej, na której jest dostępna specyfikacja istotnych warunków zamówienia:</w:t>
      </w:r>
      <w:r w:rsidRPr="00E84E53">
        <w:rPr>
          <w:rFonts w:ascii="Times New Roman" w:eastAsia="Times New Roman" w:hAnsi="Times New Roman" w:cs="Times New Roman"/>
          <w:sz w:val="24"/>
          <w:szCs w:val="24"/>
          <w:lang w:eastAsia="pl-PL"/>
        </w:rPr>
        <w:t xml:space="preserve"> www.</w:t>
      </w:r>
      <w:proofErr w:type="gramStart"/>
      <w:r w:rsidRPr="00E84E53">
        <w:rPr>
          <w:rFonts w:ascii="Times New Roman" w:eastAsia="Times New Roman" w:hAnsi="Times New Roman" w:cs="Times New Roman"/>
          <w:sz w:val="24"/>
          <w:szCs w:val="24"/>
          <w:lang w:eastAsia="pl-PL"/>
        </w:rPr>
        <w:t>bip</w:t>
      </w:r>
      <w:proofErr w:type="gramEnd"/>
      <w:r w:rsidRPr="00E84E53">
        <w:rPr>
          <w:rFonts w:ascii="Times New Roman" w:eastAsia="Times New Roman" w:hAnsi="Times New Roman" w:cs="Times New Roman"/>
          <w:sz w:val="24"/>
          <w:szCs w:val="24"/>
          <w:lang w:eastAsia="pl-PL"/>
        </w:rPr>
        <w:t>.</w:t>
      </w:r>
      <w:proofErr w:type="gramStart"/>
      <w:r w:rsidRPr="00E84E53">
        <w:rPr>
          <w:rFonts w:ascii="Times New Roman" w:eastAsia="Times New Roman" w:hAnsi="Times New Roman" w:cs="Times New Roman"/>
          <w:sz w:val="24"/>
          <w:szCs w:val="24"/>
          <w:lang w:eastAsia="pl-PL"/>
        </w:rPr>
        <w:t>wreczyca-wielka</w:t>
      </w:r>
      <w:proofErr w:type="gramEnd"/>
      <w:r w:rsidRPr="00E84E53">
        <w:rPr>
          <w:rFonts w:ascii="Times New Roman" w:eastAsia="Times New Roman" w:hAnsi="Times New Roman" w:cs="Times New Roman"/>
          <w:sz w:val="24"/>
          <w:szCs w:val="24"/>
          <w:lang w:eastAsia="pl-PL"/>
        </w:rPr>
        <w:t>.</w:t>
      </w:r>
      <w:proofErr w:type="gramStart"/>
      <w:r w:rsidRPr="00E84E53">
        <w:rPr>
          <w:rFonts w:ascii="Times New Roman" w:eastAsia="Times New Roman" w:hAnsi="Times New Roman" w:cs="Times New Roman"/>
          <w:sz w:val="24"/>
          <w:szCs w:val="24"/>
          <w:lang w:eastAsia="pl-PL"/>
        </w:rPr>
        <w:t>akcessnet</w:t>
      </w:r>
      <w:proofErr w:type="gramEnd"/>
      <w:r w:rsidRPr="00E84E53">
        <w:rPr>
          <w:rFonts w:ascii="Times New Roman" w:eastAsia="Times New Roman" w:hAnsi="Times New Roman" w:cs="Times New Roman"/>
          <w:sz w:val="24"/>
          <w:szCs w:val="24"/>
          <w:lang w:eastAsia="pl-PL"/>
        </w:rPr>
        <w:t>.</w:t>
      </w:r>
      <w:proofErr w:type="gramStart"/>
      <w:r w:rsidRPr="00E84E53">
        <w:rPr>
          <w:rFonts w:ascii="Times New Roman" w:eastAsia="Times New Roman" w:hAnsi="Times New Roman" w:cs="Times New Roman"/>
          <w:sz w:val="24"/>
          <w:szCs w:val="24"/>
          <w:lang w:eastAsia="pl-PL"/>
        </w:rPr>
        <w:t>net</w:t>
      </w:r>
      <w:proofErr w:type="gramEnd"/>
      <w:r w:rsidRPr="00E84E53">
        <w:rPr>
          <w:rFonts w:ascii="Times New Roman" w:eastAsia="Times New Roman" w:hAnsi="Times New Roman" w:cs="Times New Roman"/>
          <w:sz w:val="24"/>
          <w:szCs w:val="24"/>
          <w:lang w:eastAsia="pl-PL"/>
        </w:rPr>
        <w:br/>
      </w:r>
      <w:r w:rsidRPr="00E84E53">
        <w:rPr>
          <w:rFonts w:ascii="Times New Roman" w:eastAsia="Times New Roman" w:hAnsi="Times New Roman" w:cs="Times New Roman"/>
          <w:b/>
          <w:bCs/>
          <w:sz w:val="24"/>
          <w:szCs w:val="24"/>
          <w:lang w:eastAsia="pl-PL"/>
        </w:rPr>
        <w:t>Specyfikację istotnych warunków zamówienia można uzyskać pod adresem:</w:t>
      </w:r>
      <w:r w:rsidRPr="00E84E53">
        <w:rPr>
          <w:rFonts w:ascii="Times New Roman" w:eastAsia="Times New Roman" w:hAnsi="Times New Roman" w:cs="Times New Roman"/>
          <w:sz w:val="24"/>
          <w:szCs w:val="24"/>
          <w:lang w:eastAsia="pl-PL"/>
        </w:rPr>
        <w:t xml:space="preserve"> Urząd Gminy Wręczyca Wielka ul. Sienkiewicza 1 42-130 Wręczyca Wielka pok. 10.</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IV.4.4) Termin składania wniosków o dopuszczenie do udziału w postępowaniu lub ofert:</w:t>
      </w:r>
      <w:r w:rsidRPr="00E84E53">
        <w:rPr>
          <w:rFonts w:ascii="Times New Roman" w:eastAsia="Times New Roman" w:hAnsi="Times New Roman" w:cs="Times New Roman"/>
          <w:sz w:val="24"/>
          <w:szCs w:val="24"/>
          <w:lang w:eastAsia="pl-PL"/>
        </w:rPr>
        <w:t xml:space="preserve"> 12.11.2013 godzina</w:t>
      </w:r>
      <w:proofErr w:type="gramStart"/>
      <w:r w:rsidRPr="00E84E53">
        <w:rPr>
          <w:rFonts w:ascii="Times New Roman" w:eastAsia="Times New Roman" w:hAnsi="Times New Roman" w:cs="Times New Roman"/>
          <w:sz w:val="24"/>
          <w:szCs w:val="24"/>
          <w:lang w:eastAsia="pl-PL"/>
        </w:rPr>
        <w:t xml:space="preserve"> 10:00, miejsce</w:t>
      </w:r>
      <w:proofErr w:type="gramEnd"/>
      <w:r w:rsidRPr="00E84E53">
        <w:rPr>
          <w:rFonts w:ascii="Times New Roman" w:eastAsia="Times New Roman" w:hAnsi="Times New Roman" w:cs="Times New Roman"/>
          <w:sz w:val="24"/>
          <w:szCs w:val="24"/>
          <w:lang w:eastAsia="pl-PL"/>
        </w:rPr>
        <w:t>: Urząd Gminy Wręczyca Wielka ul. Sienkiewicza 1 42-130 Wręczyca Wielka pok. 1.</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lastRenderedPageBreak/>
        <w:t>IV.4.5) Termin związania ofertą:</w:t>
      </w:r>
      <w:r w:rsidRPr="00E84E53">
        <w:rPr>
          <w:rFonts w:ascii="Times New Roman" w:eastAsia="Times New Roman" w:hAnsi="Times New Roman" w:cs="Times New Roman"/>
          <w:sz w:val="24"/>
          <w:szCs w:val="24"/>
          <w:lang w:eastAsia="pl-PL"/>
        </w:rPr>
        <w:t xml:space="preserve"> okres w dniach: 30 (od ostatecznego terminu składania ofert).</w:t>
      </w:r>
    </w:p>
    <w:p w:rsidR="00E84E53" w:rsidRPr="00E84E53" w:rsidRDefault="00E84E53" w:rsidP="00E84E53">
      <w:pPr>
        <w:spacing w:after="0" w:line="240" w:lineRule="auto"/>
        <w:ind w:left="225"/>
        <w:rPr>
          <w:rFonts w:ascii="Times New Roman" w:eastAsia="Times New Roman" w:hAnsi="Times New Roman" w:cs="Times New Roman"/>
          <w:sz w:val="24"/>
          <w:szCs w:val="24"/>
          <w:lang w:eastAsia="pl-PL"/>
        </w:rPr>
      </w:pPr>
      <w:r w:rsidRPr="00E84E5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roofErr w:type="gramStart"/>
      <w:r w:rsidRPr="00E84E53">
        <w:rPr>
          <w:rFonts w:ascii="Times New Roman" w:eastAsia="Times New Roman" w:hAnsi="Times New Roman" w:cs="Times New Roman"/>
          <w:sz w:val="24"/>
          <w:szCs w:val="24"/>
          <w:lang w:eastAsia="pl-PL"/>
        </w:rPr>
        <w:t>nie</w:t>
      </w:r>
    </w:p>
    <w:p w:rsidR="00E84E53" w:rsidRPr="00E84E53" w:rsidRDefault="00E84E53" w:rsidP="00E84E53">
      <w:pPr>
        <w:spacing w:after="0" w:line="240" w:lineRule="auto"/>
        <w:rPr>
          <w:rFonts w:ascii="Times New Roman" w:eastAsia="Times New Roman" w:hAnsi="Times New Roman" w:cs="Times New Roman"/>
          <w:sz w:val="24"/>
          <w:szCs w:val="24"/>
          <w:lang w:eastAsia="pl-PL"/>
        </w:rPr>
      </w:pPr>
      <w:proofErr w:type="gramEnd"/>
    </w:p>
    <w:p w:rsidR="00AB00FE" w:rsidRDefault="00AB00FE"/>
    <w:sectPr w:rsidR="00AB00FE" w:rsidSect="00E84E5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3433"/>
    <w:multiLevelType w:val="multilevel"/>
    <w:tmpl w:val="8BD00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6B3EA9"/>
    <w:multiLevelType w:val="multilevel"/>
    <w:tmpl w:val="5100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3C76FE"/>
    <w:multiLevelType w:val="multilevel"/>
    <w:tmpl w:val="A23A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276BC"/>
    <w:multiLevelType w:val="multilevel"/>
    <w:tmpl w:val="C2A0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8A5240"/>
    <w:multiLevelType w:val="multilevel"/>
    <w:tmpl w:val="3F46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53"/>
    <w:rsid w:val="00AB00FE"/>
    <w:rsid w:val="00E84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84E53"/>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E84E53"/>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E84E53"/>
    <w:pPr>
      <w:spacing w:before="375" w:after="225" w:line="240" w:lineRule="auto"/>
    </w:pPr>
    <w:rPr>
      <w:rFonts w:ascii="Times New Roman" w:eastAsia="Times New Roman" w:hAnsi="Times New Roman" w:cs="Times New Roman"/>
      <w:b/>
      <w:bCs/>
      <w:sz w:val="24"/>
      <w:szCs w:val="24"/>
      <w:u w:val="single"/>
      <w:lang w:eastAsia="pl-PL"/>
    </w:rPr>
  </w:style>
  <w:style w:type="character" w:styleId="Hipercze">
    <w:name w:val="Hyperlink"/>
    <w:basedOn w:val="Domylnaczcionkaakapitu"/>
    <w:uiPriority w:val="99"/>
    <w:semiHidden/>
    <w:unhideWhenUsed/>
    <w:rsid w:val="00E84E53"/>
    <w:rPr>
      <w:color w:val="0000FF"/>
      <w:u w:val="single"/>
    </w:rPr>
  </w:style>
  <w:style w:type="paragraph" w:customStyle="1" w:styleId="bold">
    <w:name w:val="bold"/>
    <w:basedOn w:val="Normalny"/>
    <w:rsid w:val="00E84E53"/>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E84E53"/>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84E53"/>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E84E53"/>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E84E53"/>
    <w:pPr>
      <w:spacing w:before="375" w:after="225" w:line="240" w:lineRule="auto"/>
    </w:pPr>
    <w:rPr>
      <w:rFonts w:ascii="Times New Roman" w:eastAsia="Times New Roman" w:hAnsi="Times New Roman" w:cs="Times New Roman"/>
      <w:b/>
      <w:bCs/>
      <w:sz w:val="24"/>
      <w:szCs w:val="24"/>
      <w:u w:val="single"/>
      <w:lang w:eastAsia="pl-PL"/>
    </w:rPr>
  </w:style>
  <w:style w:type="character" w:styleId="Hipercze">
    <w:name w:val="Hyperlink"/>
    <w:basedOn w:val="Domylnaczcionkaakapitu"/>
    <w:uiPriority w:val="99"/>
    <w:semiHidden/>
    <w:unhideWhenUsed/>
    <w:rsid w:val="00E84E53"/>
    <w:rPr>
      <w:color w:val="0000FF"/>
      <w:u w:val="single"/>
    </w:rPr>
  </w:style>
  <w:style w:type="paragraph" w:customStyle="1" w:styleId="bold">
    <w:name w:val="bold"/>
    <w:basedOn w:val="Normalny"/>
    <w:rsid w:val="00E84E53"/>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E84E53"/>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29942">
      <w:bodyDiv w:val="1"/>
      <w:marLeft w:val="0"/>
      <w:marRight w:val="0"/>
      <w:marTop w:val="0"/>
      <w:marBottom w:val="0"/>
      <w:divBdr>
        <w:top w:val="none" w:sz="0" w:space="0" w:color="auto"/>
        <w:left w:val="none" w:sz="0" w:space="0" w:color="auto"/>
        <w:bottom w:val="none" w:sz="0" w:space="0" w:color="auto"/>
        <w:right w:val="none" w:sz="0" w:space="0" w:color="auto"/>
      </w:divBdr>
      <w:divsChild>
        <w:div w:id="46570202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wreczyca-wielka.akcessne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7712</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dc:creator>
  <cp:lastModifiedBy>Kora</cp:lastModifiedBy>
  <cp:revision>1</cp:revision>
  <dcterms:created xsi:type="dcterms:W3CDTF">2013-10-30T10:46:00Z</dcterms:created>
  <dcterms:modified xsi:type="dcterms:W3CDTF">2013-10-30T10:47:00Z</dcterms:modified>
</cp:coreProperties>
</file>