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12" w:rsidRPr="004E6038" w:rsidRDefault="00F50912" w:rsidP="00F50912">
      <w:pPr>
        <w:pStyle w:val="Tytu"/>
        <w:rPr>
          <w:color w:val="auto"/>
          <w:sz w:val="20"/>
          <w:szCs w:val="20"/>
        </w:rPr>
      </w:pPr>
      <w:r w:rsidRPr="004E6038">
        <w:rPr>
          <w:color w:val="auto"/>
          <w:sz w:val="20"/>
          <w:szCs w:val="20"/>
        </w:rPr>
        <w:t>Zakład  Usług  Projektowych  i  Inwestycyjnych</w:t>
      </w:r>
    </w:p>
    <w:p w:rsidR="00F50912" w:rsidRPr="004E6038" w:rsidRDefault="00F50912" w:rsidP="00F50912">
      <w:pPr>
        <w:jc w:val="center"/>
        <w:rPr>
          <w:rFonts w:ascii="Arial" w:hAnsi="Arial"/>
          <w:b/>
          <w:i/>
          <w:sz w:val="20"/>
        </w:rPr>
      </w:pPr>
      <w:r w:rsidRPr="004E6038">
        <w:rPr>
          <w:rFonts w:ascii="Arial" w:hAnsi="Arial"/>
          <w:b/>
          <w:i/>
          <w:sz w:val="20"/>
        </w:rPr>
        <w:t xml:space="preserve">„PROJBUD”                                                                                </w:t>
      </w:r>
    </w:p>
    <w:p w:rsidR="00F50912" w:rsidRPr="004E6038" w:rsidRDefault="00F50912" w:rsidP="00F50912">
      <w:pPr>
        <w:jc w:val="center"/>
        <w:rPr>
          <w:rFonts w:ascii="Arial" w:hAnsi="Arial"/>
          <w:b/>
          <w:i/>
          <w:sz w:val="20"/>
        </w:rPr>
      </w:pPr>
      <w:r w:rsidRPr="004E6038">
        <w:rPr>
          <w:rFonts w:ascii="Arial" w:hAnsi="Arial"/>
          <w:b/>
          <w:i/>
          <w:sz w:val="20"/>
        </w:rPr>
        <w:t>42-200  Częstochowa,  Al. Armii  Krajowej  1/3</w:t>
      </w:r>
    </w:p>
    <w:p w:rsidR="00F50912" w:rsidRPr="00F32A9F" w:rsidRDefault="00F50912" w:rsidP="00F50912">
      <w:pPr>
        <w:jc w:val="center"/>
        <w:rPr>
          <w:rFonts w:ascii="Arial" w:hAnsi="Arial" w:cs="Arial"/>
          <w:b/>
          <w:bCs/>
          <w:i/>
          <w:iCs/>
          <w:sz w:val="20"/>
          <w:lang w:val="de-DE"/>
        </w:rPr>
      </w:pPr>
      <w:r>
        <w:rPr>
          <w:rFonts w:ascii="Arial" w:hAnsi="Arial" w:cs="Arial"/>
          <w:b/>
          <w:bCs/>
          <w:i/>
          <w:iCs/>
          <w:sz w:val="20"/>
          <w:lang w:val="de-DE"/>
        </w:rPr>
        <w:t>tel. 510 170 940</w:t>
      </w:r>
      <w:r w:rsidRPr="00F32A9F">
        <w:rPr>
          <w:rFonts w:ascii="Arial" w:hAnsi="Arial" w:cs="Arial"/>
          <w:b/>
          <w:bCs/>
          <w:i/>
          <w:iCs/>
          <w:sz w:val="20"/>
          <w:lang w:val="de-DE"/>
        </w:rPr>
        <w:t>, e-</w:t>
      </w:r>
      <w:proofErr w:type="spellStart"/>
      <w:r w:rsidRPr="00F32A9F">
        <w:rPr>
          <w:rFonts w:ascii="Arial" w:hAnsi="Arial" w:cs="Arial"/>
          <w:b/>
          <w:bCs/>
          <w:i/>
          <w:iCs/>
          <w:sz w:val="20"/>
          <w:lang w:val="de-DE"/>
        </w:rPr>
        <w:t>mail</w:t>
      </w:r>
      <w:proofErr w:type="spellEnd"/>
      <w:r w:rsidRPr="00F32A9F">
        <w:rPr>
          <w:rFonts w:ascii="Arial" w:hAnsi="Arial" w:cs="Arial"/>
          <w:b/>
          <w:bCs/>
          <w:i/>
          <w:iCs/>
          <w:sz w:val="20"/>
          <w:lang w:val="de-DE"/>
        </w:rPr>
        <w:t xml:space="preserve">: </w:t>
      </w:r>
      <w:hyperlink r:id="rId7" w:history="1">
        <w:r w:rsidRPr="00F32A9F">
          <w:rPr>
            <w:rStyle w:val="Hipercze"/>
            <w:b/>
            <w:bCs/>
            <w:i/>
            <w:iCs/>
            <w:color w:val="auto"/>
            <w:sz w:val="20"/>
            <w:lang w:val="de-DE"/>
          </w:rPr>
          <w:t>projbud1@poczta.onet.pl</w:t>
        </w:r>
      </w:hyperlink>
    </w:p>
    <w:p w:rsidR="00F50912" w:rsidRPr="00F32A9F" w:rsidRDefault="00495FCB" w:rsidP="00F50912">
      <w:pPr>
        <w:rPr>
          <w:b/>
          <w:bCs/>
          <w:i/>
          <w:iCs/>
          <w:sz w:val="18"/>
        </w:rPr>
      </w:pPr>
      <w:r w:rsidRPr="00495FCB">
        <w:rPr>
          <w:b/>
          <w:bCs/>
          <w:i/>
          <w:iCs/>
          <w:noProof/>
          <w:sz w:val="20"/>
        </w:rPr>
        <w:pict>
          <v:line id="_x0000_s1026" style="position:absolute;flip:x;z-index:251660288" from="0,8pt" to="0,674pt" strokeweight="2.25pt"/>
        </w:pict>
      </w:r>
      <w:r w:rsidRPr="00495FCB">
        <w:rPr>
          <w:b/>
          <w:bCs/>
          <w:i/>
          <w:iCs/>
          <w:noProof/>
          <w:sz w:val="20"/>
        </w:rPr>
        <w:pict>
          <v:line id="_x0000_s1027" style="position:absolute;z-index:251661312" from="0,8pt" to="477pt,8pt" strokecolor="#030" strokeweight="2.25pt"/>
        </w:pict>
      </w:r>
      <w:r w:rsidRPr="00495FCB">
        <w:rPr>
          <w:b/>
          <w:bCs/>
          <w:i/>
          <w:iCs/>
          <w:noProof/>
          <w:sz w:val="20"/>
        </w:rPr>
        <w:pict>
          <v:line id="_x0000_s1028" style="position:absolute;z-index:251662336" from="0,8pt" to="477pt,8pt" strokeweight="2.25pt"/>
        </w:pict>
      </w:r>
      <w:r w:rsidR="00F50912" w:rsidRPr="00F32A9F">
        <w:rPr>
          <w:b/>
          <w:bCs/>
          <w:i/>
          <w:iCs/>
          <w:sz w:val="18"/>
        </w:rPr>
        <w:t xml:space="preserve">         </w:t>
      </w:r>
    </w:p>
    <w:p w:rsidR="00F50912" w:rsidRPr="00A36779" w:rsidRDefault="00495FCB" w:rsidP="00F50912">
      <w:pPr>
        <w:rPr>
          <w:b/>
          <w:bCs/>
          <w:i/>
          <w:iCs/>
          <w:color w:val="003300"/>
          <w:sz w:val="18"/>
        </w:rPr>
      </w:pPr>
      <w:r w:rsidRPr="00495FCB">
        <w:rPr>
          <w:b/>
          <w:bCs/>
          <w:i/>
          <w:iCs/>
          <w:noProof/>
          <w:color w:val="003300"/>
          <w:sz w:val="20"/>
        </w:rPr>
        <w:pict>
          <v:line id="_x0000_s1029" style="position:absolute;flip:x;z-index:251663360" from="0,5.7pt" to="0,671.7pt" strokecolor="#030" strokeweight="2.25pt"/>
        </w:pict>
      </w:r>
      <w:r w:rsidR="00F50912" w:rsidRPr="00A36779">
        <w:rPr>
          <w:b/>
          <w:bCs/>
          <w:i/>
          <w:iCs/>
          <w:color w:val="003300"/>
          <w:sz w:val="18"/>
        </w:rPr>
        <w:t xml:space="preserve">        </w:t>
      </w:r>
    </w:p>
    <w:p w:rsidR="00F50912" w:rsidRPr="003012DF" w:rsidRDefault="00F50912" w:rsidP="00F50912">
      <w:pPr>
        <w:rPr>
          <w:color w:val="003300"/>
          <w:sz w:val="18"/>
          <w:u w:val="single"/>
        </w:rPr>
      </w:pPr>
    </w:p>
    <w:p w:rsidR="00F50912" w:rsidRPr="003012DF" w:rsidRDefault="00F50912" w:rsidP="00F50912">
      <w:pPr>
        <w:rPr>
          <w:sz w:val="18"/>
          <w:u w:val="single"/>
        </w:rPr>
      </w:pPr>
    </w:p>
    <w:p w:rsidR="00F50912" w:rsidRPr="003012DF" w:rsidRDefault="00F50912" w:rsidP="00F50912">
      <w:pPr>
        <w:rPr>
          <w:sz w:val="18"/>
          <w:u w:val="single"/>
        </w:rPr>
      </w:pPr>
    </w:p>
    <w:p w:rsidR="00F50912" w:rsidRPr="003012DF" w:rsidRDefault="00F50912" w:rsidP="00F50912">
      <w:pPr>
        <w:rPr>
          <w:sz w:val="18"/>
          <w:u w:val="single"/>
        </w:rPr>
      </w:pPr>
    </w:p>
    <w:p w:rsidR="00F50912" w:rsidRDefault="00F50912" w:rsidP="00F50912">
      <w:pPr>
        <w:rPr>
          <w:sz w:val="18"/>
          <w:u w:val="single"/>
        </w:rPr>
      </w:pPr>
    </w:p>
    <w:p w:rsidR="00F50912" w:rsidRPr="003012DF" w:rsidRDefault="00F50912" w:rsidP="00F50912">
      <w:pPr>
        <w:rPr>
          <w:sz w:val="18"/>
          <w:u w:val="single"/>
        </w:rPr>
      </w:pPr>
    </w:p>
    <w:p w:rsidR="00F50912" w:rsidRPr="003012DF" w:rsidRDefault="00F50912" w:rsidP="00F50912">
      <w:pPr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:rsidR="00F50912" w:rsidRPr="003012DF" w:rsidRDefault="00F50912" w:rsidP="00F50912">
      <w:pPr>
        <w:rPr>
          <w:sz w:val="18"/>
          <w:u w:val="single"/>
        </w:rPr>
      </w:pPr>
    </w:p>
    <w:p w:rsidR="00F50912" w:rsidRPr="00CC5745" w:rsidRDefault="00F50912" w:rsidP="00F50912">
      <w:pPr>
        <w:pStyle w:val="Nagwek2"/>
        <w:ind w:left="2124" w:hanging="1416"/>
        <w:rPr>
          <w:rFonts w:ascii="Arial" w:hAnsi="Arial" w:cs="Arial"/>
          <w:b/>
          <w:bCs/>
          <w:color w:val="943634" w:themeColor="accent2" w:themeShade="BF"/>
          <w:sz w:val="28"/>
          <w:u w:val="none"/>
        </w:rPr>
      </w:pPr>
      <w:r w:rsidRPr="004E6038">
        <w:rPr>
          <w:rFonts w:ascii="Arial" w:hAnsi="Arial" w:cs="Arial"/>
          <w:b/>
          <w:bCs/>
          <w:sz w:val="28"/>
        </w:rPr>
        <w:t>Faza  dokumentacji</w:t>
      </w:r>
      <w:r w:rsidRPr="004E6038">
        <w:rPr>
          <w:rFonts w:ascii="Arial" w:hAnsi="Arial" w:cs="Arial"/>
          <w:b/>
          <w:bCs/>
          <w:sz w:val="28"/>
          <w:u w:val="none"/>
        </w:rPr>
        <w:t xml:space="preserve"> </w:t>
      </w:r>
      <w:r w:rsidRPr="004E6038">
        <w:rPr>
          <w:rFonts w:ascii="Arial" w:hAnsi="Arial" w:cs="Arial"/>
          <w:b/>
          <w:bCs/>
          <w:sz w:val="28"/>
          <w:u w:val="none"/>
        </w:rPr>
        <w:tab/>
        <w:t xml:space="preserve">:   </w:t>
      </w:r>
      <w:r w:rsidRPr="00CC5745">
        <w:rPr>
          <w:rFonts w:ascii="Arial" w:hAnsi="Arial" w:cs="Arial"/>
          <w:b/>
          <w:bCs/>
          <w:color w:val="943634" w:themeColor="accent2" w:themeShade="BF"/>
          <w:sz w:val="28"/>
          <w:u w:val="none"/>
        </w:rPr>
        <w:t xml:space="preserve">PROJEKT STAŁEJ ORGANIZACJI    </w:t>
      </w:r>
    </w:p>
    <w:p w:rsidR="00F50912" w:rsidRPr="004E6038" w:rsidRDefault="00F50912" w:rsidP="00F50912">
      <w:pPr>
        <w:pStyle w:val="Nagwek2"/>
        <w:ind w:left="2124" w:hanging="1416"/>
        <w:rPr>
          <w:rFonts w:ascii="Arial" w:hAnsi="Arial" w:cs="Arial"/>
          <w:b/>
          <w:bCs/>
          <w:sz w:val="28"/>
          <w:u w:val="none"/>
        </w:rPr>
      </w:pPr>
      <w:r w:rsidRPr="00CC5745">
        <w:rPr>
          <w:rFonts w:ascii="Arial" w:hAnsi="Arial" w:cs="Arial"/>
          <w:b/>
          <w:bCs/>
          <w:color w:val="943634" w:themeColor="accent2" w:themeShade="BF"/>
          <w:sz w:val="28"/>
          <w:u w:val="none"/>
        </w:rPr>
        <w:t xml:space="preserve">                                         RUCHU DROGOWEGO</w:t>
      </w:r>
      <w:r w:rsidRPr="004E6038">
        <w:rPr>
          <w:rFonts w:ascii="Arial" w:hAnsi="Arial" w:cs="Arial"/>
          <w:b/>
          <w:bCs/>
          <w:sz w:val="28"/>
          <w:u w:val="none"/>
        </w:rPr>
        <w:t xml:space="preserve">        </w:t>
      </w:r>
    </w:p>
    <w:p w:rsidR="00F50912" w:rsidRPr="004E6038" w:rsidRDefault="00F50912" w:rsidP="00F50912">
      <w:pPr>
        <w:rPr>
          <w:sz w:val="28"/>
        </w:rPr>
      </w:pPr>
    </w:p>
    <w:p w:rsidR="00F50912" w:rsidRPr="004E6038" w:rsidRDefault="00F50912" w:rsidP="00F50912">
      <w:pPr>
        <w:rPr>
          <w:sz w:val="28"/>
        </w:rPr>
      </w:pPr>
    </w:p>
    <w:p w:rsidR="00A0315E" w:rsidRDefault="00F50912" w:rsidP="00A0315E">
      <w:pPr>
        <w:pStyle w:val="Nagwek3"/>
        <w:ind w:left="2832" w:hanging="2124"/>
        <w:rPr>
          <w:b w:val="0"/>
          <w:szCs w:val="28"/>
          <w:u w:val="none"/>
        </w:rPr>
      </w:pPr>
      <w:r w:rsidRPr="004E6038">
        <w:t>Inwestycja</w:t>
      </w:r>
      <w:r>
        <w:rPr>
          <w:u w:val="none"/>
        </w:rPr>
        <w:t xml:space="preserve">  :   </w:t>
      </w:r>
      <w:r>
        <w:rPr>
          <w:u w:val="none"/>
        </w:rPr>
        <w:tab/>
      </w:r>
      <w:r w:rsidR="00A0315E">
        <w:rPr>
          <w:b w:val="0"/>
          <w:szCs w:val="28"/>
          <w:u w:val="none"/>
        </w:rPr>
        <w:t>Przeb</w:t>
      </w:r>
      <w:r>
        <w:rPr>
          <w:b w:val="0"/>
          <w:szCs w:val="28"/>
          <w:u w:val="none"/>
        </w:rPr>
        <w:t>udowa drogi gminne</w:t>
      </w:r>
      <w:r w:rsidR="00A0315E">
        <w:rPr>
          <w:b w:val="0"/>
          <w:szCs w:val="28"/>
          <w:u w:val="none"/>
        </w:rPr>
        <w:t>j ulicy Strażackiej</w:t>
      </w:r>
    </w:p>
    <w:p w:rsidR="00F50912" w:rsidRDefault="00F50912" w:rsidP="00A0315E">
      <w:pPr>
        <w:pStyle w:val="Nagwek3"/>
        <w:ind w:left="2832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w m. Wręczyca Wielka </w:t>
      </w:r>
    </w:p>
    <w:p w:rsidR="00F50912" w:rsidRPr="00795896" w:rsidRDefault="00A0315E" w:rsidP="00F50912">
      <w:pPr>
        <w:pStyle w:val="Nagwek3"/>
        <w:ind w:left="2832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(</w:t>
      </w:r>
      <w:r w:rsidRPr="00A0315E">
        <w:rPr>
          <w:b w:val="0"/>
          <w:sz w:val="20"/>
          <w:szCs w:val="20"/>
          <w:u w:val="none"/>
        </w:rPr>
        <w:t>dz</w:t>
      </w:r>
      <w:r w:rsidR="00E82F73">
        <w:rPr>
          <w:b w:val="0"/>
          <w:sz w:val="20"/>
          <w:szCs w:val="20"/>
          <w:u w:val="none"/>
        </w:rPr>
        <w:t xml:space="preserve">. nr ewid. 450/2; 462/5; </w:t>
      </w:r>
      <w:r w:rsidRPr="00A0315E">
        <w:rPr>
          <w:b w:val="0"/>
          <w:sz w:val="20"/>
          <w:szCs w:val="20"/>
          <w:u w:val="none"/>
        </w:rPr>
        <w:t>455/4; 981</w:t>
      </w:r>
      <w:r w:rsidR="00F50912">
        <w:rPr>
          <w:b w:val="0"/>
          <w:sz w:val="20"/>
          <w:szCs w:val="20"/>
          <w:u w:val="none"/>
        </w:rPr>
        <w:t>– obręb Wręczyca Wielka 0023</w:t>
      </w:r>
      <w:r w:rsidR="00F50912" w:rsidRPr="00795896">
        <w:rPr>
          <w:b w:val="0"/>
          <w:sz w:val="20"/>
          <w:szCs w:val="20"/>
          <w:u w:val="none"/>
        </w:rPr>
        <w:t>)</w:t>
      </w:r>
    </w:p>
    <w:p w:rsidR="00F50912" w:rsidRPr="00304C3B" w:rsidRDefault="00F50912" w:rsidP="00F50912">
      <w:pPr>
        <w:pStyle w:val="Nagwek3"/>
        <w:ind w:left="3540" w:hanging="2832"/>
        <w:rPr>
          <w:sz w:val="20"/>
          <w:szCs w:val="20"/>
          <w:u w:val="none"/>
        </w:rPr>
      </w:pPr>
      <w:r w:rsidRPr="00304C3B">
        <w:rPr>
          <w:sz w:val="20"/>
          <w:szCs w:val="20"/>
          <w:u w:val="none"/>
        </w:rPr>
        <w:tab/>
      </w:r>
      <w:r w:rsidRPr="00304C3B">
        <w:rPr>
          <w:sz w:val="20"/>
          <w:szCs w:val="20"/>
          <w:u w:val="none"/>
        </w:rPr>
        <w:tab/>
      </w:r>
      <w:r w:rsidRPr="00304C3B">
        <w:rPr>
          <w:sz w:val="20"/>
          <w:szCs w:val="20"/>
          <w:u w:val="none"/>
        </w:rPr>
        <w:tab/>
      </w:r>
      <w:r w:rsidRPr="00304C3B">
        <w:rPr>
          <w:sz w:val="20"/>
          <w:szCs w:val="20"/>
          <w:u w:val="none"/>
        </w:rPr>
        <w:tab/>
      </w:r>
    </w:p>
    <w:p w:rsidR="00F50912" w:rsidRPr="00B37797" w:rsidRDefault="00F50912" w:rsidP="00F50912">
      <w:pPr>
        <w:rPr>
          <w:rFonts w:ascii="Arial" w:hAnsi="Arial" w:cs="Arial"/>
          <w:b/>
          <w:sz w:val="20"/>
          <w:szCs w:val="20"/>
        </w:rPr>
      </w:pPr>
      <w:r w:rsidRPr="00B37797">
        <w:rPr>
          <w:rFonts w:ascii="Arial" w:hAnsi="Arial" w:cs="Arial"/>
          <w:sz w:val="20"/>
          <w:szCs w:val="20"/>
        </w:rPr>
        <w:t xml:space="preserve">          </w:t>
      </w:r>
    </w:p>
    <w:p w:rsidR="00A0315E" w:rsidRDefault="00F50912" w:rsidP="00F50912">
      <w:pPr>
        <w:ind w:firstLine="708"/>
        <w:rPr>
          <w:rFonts w:ascii="Arial" w:hAnsi="Arial"/>
        </w:rPr>
      </w:pPr>
      <w:r w:rsidRPr="00F95B4D">
        <w:rPr>
          <w:rFonts w:ascii="Arial" w:hAnsi="Arial" w:cs="Arial"/>
          <w:b/>
          <w:bCs/>
          <w:sz w:val="28"/>
          <w:u w:val="single"/>
        </w:rPr>
        <w:t>Lokalizacja:</w:t>
      </w:r>
      <w:r w:rsidRPr="00304C3B">
        <w:rPr>
          <w:rFonts w:ascii="Arial" w:hAnsi="Arial" w:cs="Arial"/>
          <w:b/>
          <w:bCs/>
          <w:sz w:val="28"/>
        </w:rPr>
        <w:t xml:space="preserve">    </w:t>
      </w:r>
      <w:r w:rsidR="00A0315E">
        <w:rPr>
          <w:rFonts w:ascii="Arial" w:hAnsi="Arial" w:cs="Arial"/>
          <w:b/>
          <w:bCs/>
          <w:sz w:val="28"/>
        </w:rPr>
        <w:t xml:space="preserve">  </w:t>
      </w:r>
      <w:r w:rsidR="00A0315E">
        <w:rPr>
          <w:rFonts w:ascii="Arial" w:hAnsi="Arial" w:cs="Arial"/>
          <w:b/>
          <w:bCs/>
          <w:sz w:val="28"/>
        </w:rPr>
        <w:tab/>
      </w:r>
      <w:r w:rsidRPr="00CC5745">
        <w:rPr>
          <w:rFonts w:ascii="Arial" w:hAnsi="Arial"/>
          <w:b/>
        </w:rPr>
        <w:t>Wręczyca Wielka</w:t>
      </w:r>
      <w:r>
        <w:rPr>
          <w:rFonts w:ascii="Arial" w:hAnsi="Arial"/>
        </w:rPr>
        <w:t xml:space="preserve">, </w:t>
      </w:r>
      <w:r w:rsidRPr="00CC5745">
        <w:rPr>
          <w:rFonts w:ascii="Arial" w:hAnsi="Arial"/>
          <w:b/>
        </w:rPr>
        <w:t xml:space="preserve">ul. </w:t>
      </w:r>
      <w:r w:rsidR="00A0315E">
        <w:rPr>
          <w:rFonts w:ascii="Arial" w:hAnsi="Arial"/>
          <w:b/>
        </w:rPr>
        <w:t>Strażacka</w:t>
      </w:r>
      <w:r>
        <w:rPr>
          <w:rFonts w:ascii="Arial" w:hAnsi="Arial"/>
        </w:rPr>
        <w:t xml:space="preserve"> </w:t>
      </w:r>
    </w:p>
    <w:p w:rsidR="00A0315E" w:rsidRPr="00A0315E" w:rsidRDefault="00A0315E" w:rsidP="00A0315E">
      <w:pPr>
        <w:ind w:left="2124" w:firstLine="708"/>
        <w:rPr>
          <w:rFonts w:ascii="Arial" w:hAnsi="Arial"/>
        </w:rPr>
      </w:pPr>
      <w:r>
        <w:rPr>
          <w:rFonts w:ascii="Arial" w:hAnsi="Arial"/>
        </w:rPr>
        <w:t>(bez skrzyżowań z  DW 492 i 494)</w:t>
      </w:r>
    </w:p>
    <w:p w:rsidR="00F50912" w:rsidRDefault="00F50912" w:rsidP="00F50912">
      <w:pPr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ab/>
        <w:t xml:space="preserve">     </w:t>
      </w:r>
    </w:p>
    <w:p w:rsidR="00F50912" w:rsidRPr="00AD6CB4" w:rsidRDefault="00F50912" w:rsidP="00F50912">
      <w:pPr>
        <w:ind w:left="708"/>
        <w:rPr>
          <w:rFonts w:ascii="Arial" w:hAnsi="Arial" w:cs="Arial"/>
          <w:b/>
          <w:bCs/>
          <w:sz w:val="28"/>
        </w:rPr>
      </w:pPr>
      <w:r w:rsidRPr="00175E8F">
        <w:rPr>
          <w:rFonts w:ascii="Arial" w:hAnsi="Arial" w:cs="Arial"/>
          <w:b/>
          <w:bCs/>
          <w:sz w:val="28"/>
          <w:u w:val="single"/>
        </w:rPr>
        <w:t>Branża:</w:t>
      </w:r>
      <w:r w:rsidRPr="00175E8F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166A2A">
        <w:rPr>
          <w:rFonts w:ascii="Arial" w:hAnsi="Arial" w:cs="Arial"/>
          <w:bCs/>
          <w:sz w:val="32"/>
          <w:szCs w:val="32"/>
        </w:rPr>
        <w:t>DROGOWA</w:t>
      </w:r>
    </w:p>
    <w:p w:rsidR="00F50912" w:rsidRDefault="00F50912" w:rsidP="00F50912">
      <w:pPr>
        <w:rPr>
          <w:rFonts w:ascii="Arial" w:hAnsi="Arial" w:cs="Arial"/>
          <w:b/>
          <w:bCs/>
          <w:sz w:val="28"/>
        </w:rPr>
      </w:pPr>
    </w:p>
    <w:p w:rsidR="00F50912" w:rsidRDefault="00F50912" w:rsidP="00F50912">
      <w:pPr>
        <w:rPr>
          <w:rFonts w:ascii="Arial" w:hAnsi="Arial" w:cs="Arial"/>
          <w:b/>
          <w:bCs/>
          <w:sz w:val="28"/>
          <w:u w:val="single"/>
        </w:rPr>
      </w:pPr>
    </w:p>
    <w:p w:rsidR="00F50912" w:rsidRDefault="00F50912" w:rsidP="00F50912">
      <w:pPr>
        <w:ind w:left="2124" w:hanging="1416"/>
        <w:jc w:val="both"/>
        <w:rPr>
          <w:rFonts w:ascii="Arial" w:hAnsi="Arial" w:cs="Arial"/>
        </w:rPr>
      </w:pPr>
      <w:r w:rsidRPr="00175E8F">
        <w:rPr>
          <w:rFonts w:ascii="Arial" w:hAnsi="Arial" w:cs="Arial"/>
          <w:b/>
          <w:bCs/>
          <w:sz w:val="28"/>
          <w:u w:val="single"/>
        </w:rPr>
        <w:t>Inwestor:</w:t>
      </w:r>
      <w:r w:rsidRPr="00B61D76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         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b/>
        </w:rPr>
        <w:t>Gmina Wręczyca Wielka</w:t>
      </w:r>
      <w:r>
        <w:rPr>
          <w:rFonts w:ascii="Arial" w:hAnsi="Arial" w:cs="Arial"/>
        </w:rPr>
        <w:t xml:space="preserve"> </w:t>
      </w:r>
    </w:p>
    <w:p w:rsidR="00F50912" w:rsidRDefault="00F50912" w:rsidP="00F5091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42 – 130 Wręczyca Wielka</w:t>
      </w:r>
    </w:p>
    <w:p w:rsidR="00F50912" w:rsidRDefault="00F50912" w:rsidP="00F5091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ul. Sienkiewicza 1</w:t>
      </w:r>
    </w:p>
    <w:p w:rsidR="00F50912" w:rsidRDefault="00F50912" w:rsidP="00F50912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F50912" w:rsidRPr="00AD6CB4" w:rsidRDefault="00F50912" w:rsidP="00F50912">
      <w:pPr>
        <w:tabs>
          <w:tab w:val="center" w:pos="4903"/>
        </w:tabs>
        <w:rPr>
          <w:rFonts w:ascii="Arial" w:hAnsi="Arial" w:cs="Arial"/>
          <w:bCs/>
        </w:rPr>
      </w:pPr>
    </w:p>
    <w:p w:rsidR="00F50912" w:rsidRPr="004E6038" w:rsidRDefault="00F50912" w:rsidP="00F50912">
      <w:pPr>
        <w:rPr>
          <w:b/>
          <w:bCs/>
          <w:sz w:val="28"/>
        </w:rPr>
      </w:pPr>
    </w:p>
    <w:p w:rsidR="00F50912" w:rsidRDefault="00F50912" w:rsidP="00F50912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>Projektował:  K. Smolis</w:t>
      </w:r>
    </w:p>
    <w:p w:rsidR="00F50912" w:rsidRDefault="00F50912" w:rsidP="00F50912">
      <w:pPr>
        <w:ind w:left="2832"/>
        <w:rPr>
          <w:rFonts w:ascii="Arial" w:hAnsi="Arial" w:cs="Arial"/>
        </w:rPr>
      </w:pPr>
    </w:p>
    <w:p w:rsidR="00F50912" w:rsidRDefault="00F50912" w:rsidP="00F50912">
      <w:pPr>
        <w:ind w:left="2832"/>
        <w:rPr>
          <w:rFonts w:ascii="Arial" w:hAnsi="Arial" w:cs="Arial"/>
        </w:rPr>
      </w:pPr>
    </w:p>
    <w:p w:rsidR="00F50912" w:rsidRDefault="00F50912" w:rsidP="00F50912">
      <w:pPr>
        <w:ind w:left="2832"/>
        <w:rPr>
          <w:rFonts w:ascii="Arial" w:hAnsi="Arial" w:cs="Arial"/>
        </w:rPr>
      </w:pPr>
    </w:p>
    <w:p w:rsidR="00F50912" w:rsidRDefault="00F50912" w:rsidP="00F50912">
      <w:pPr>
        <w:ind w:left="2832"/>
        <w:rPr>
          <w:rFonts w:ascii="Arial" w:hAnsi="Arial" w:cs="Arial"/>
        </w:rPr>
      </w:pPr>
    </w:p>
    <w:p w:rsidR="00F50912" w:rsidRPr="004E6038" w:rsidRDefault="00F50912" w:rsidP="00F50912">
      <w:pPr>
        <w:ind w:left="2832"/>
        <w:rPr>
          <w:b/>
          <w:bCs/>
          <w:sz w:val="28"/>
        </w:rPr>
      </w:pPr>
      <w:r>
        <w:rPr>
          <w:rFonts w:ascii="Arial" w:hAnsi="Arial" w:cs="Arial"/>
        </w:rPr>
        <w:t>Opracował: W. Czekała</w:t>
      </w:r>
    </w:p>
    <w:p w:rsidR="00F50912" w:rsidRPr="004E6038" w:rsidRDefault="00F50912" w:rsidP="00F50912">
      <w:pPr>
        <w:rPr>
          <w:b/>
          <w:bCs/>
          <w:sz w:val="28"/>
        </w:rPr>
      </w:pPr>
    </w:p>
    <w:p w:rsidR="00F50912" w:rsidRDefault="00F50912" w:rsidP="00F50912">
      <w:pPr>
        <w:rPr>
          <w:b/>
          <w:bCs/>
          <w:sz w:val="28"/>
        </w:rPr>
      </w:pPr>
    </w:p>
    <w:p w:rsidR="00F50912" w:rsidRDefault="00F50912" w:rsidP="00F50912">
      <w:pPr>
        <w:rPr>
          <w:b/>
          <w:bCs/>
          <w:sz w:val="28"/>
        </w:rPr>
      </w:pPr>
    </w:p>
    <w:p w:rsidR="00F50912" w:rsidRPr="004E6038" w:rsidRDefault="00F50912" w:rsidP="00F50912">
      <w:pPr>
        <w:rPr>
          <w:b/>
          <w:bCs/>
          <w:sz w:val="28"/>
        </w:rPr>
      </w:pPr>
    </w:p>
    <w:p w:rsidR="00F50912" w:rsidRDefault="00F50912" w:rsidP="00F50912">
      <w:pPr>
        <w:tabs>
          <w:tab w:val="left" w:pos="4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11EEB">
        <w:rPr>
          <w:rFonts w:ascii="Arial" w:hAnsi="Arial" w:cs="Arial"/>
          <w:sz w:val="20"/>
          <w:szCs w:val="20"/>
        </w:rPr>
        <w:t xml:space="preserve">Częstochowa, </w:t>
      </w:r>
      <w:r w:rsidR="00A0315E">
        <w:rPr>
          <w:rFonts w:ascii="Arial" w:hAnsi="Arial" w:cs="Arial"/>
          <w:sz w:val="20"/>
          <w:szCs w:val="20"/>
        </w:rPr>
        <w:t>sierpień</w:t>
      </w:r>
      <w:r>
        <w:rPr>
          <w:rFonts w:ascii="Arial" w:hAnsi="Arial" w:cs="Arial"/>
          <w:sz w:val="20"/>
          <w:szCs w:val="20"/>
        </w:rPr>
        <w:t xml:space="preserve"> 201</w:t>
      </w:r>
      <w:r w:rsidR="00A0315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 </w:t>
      </w:r>
    </w:p>
    <w:p w:rsidR="00F50912" w:rsidRDefault="00F50912" w:rsidP="00F50912"/>
    <w:p w:rsidR="00F50912" w:rsidRDefault="00F50912" w:rsidP="00F50912">
      <w:pPr>
        <w:ind w:left="2832" w:firstLine="708"/>
        <w:rPr>
          <w:rFonts w:ascii="Arial" w:hAnsi="Arial" w:cs="Arial"/>
          <w:sz w:val="20"/>
          <w:szCs w:val="20"/>
        </w:rPr>
      </w:pPr>
    </w:p>
    <w:p w:rsidR="00F50912" w:rsidRPr="004E6038" w:rsidRDefault="00F50912" w:rsidP="00F50912">
      <w:pPr>
        <w:ind w:left="2832" w:firstLine="708"/>
        <w:rPr>
          <w:rFonts w:ascii="Arial" w:hAnsi="Arial" w:cs="Arial"/>
          <w:sz w:val="20"/>
          <w:szCs w:val="20"/>
        </w:rPr>
      </w:pPr>
    </w:p>
    <w:p w:rsidR="00F50912" w:rsidRDefault="00F50912" w:rsidP="00F50912">
      <w:pPr>
        <w:pStyle w:val="Nagwek3"/>
      </w:pPr>
    </w:p>
    <w:p w:rsidR="00F50912" w:rsidRDefault="00F50912" w:rsidP="00F50912">
      <w:pPr>
        <w:pStyle w:val="Nagwek3"/>
      </w:pPr>
    </w:p>
    <w:p w:rsidR="00F50912" w:rsidRDefault="00F50912" w:rsidP="00F50912">
      <w:pPr>
        <w:pStyle w:val="Nagwek3"/>
      </w:pPr>
    </w:p>
    <w:p w:rsidR="00F50912" w:rsidRDefault="00F50912" w:rsidP="00F50912">
      <w:pPr>
        <w:pStyle w:val="Nagwek3"/>
      </w:pPr>
      <w:r>
        <w:t>Zawartość opracowania:</w:t>
      </w:r>
    </w:p>
    <w:p w:rsidR="00F50912" w:rsidRDefault="00F50912" w:rsidP="00F50912">
      <w:pPr>
        <w:rPr>
          <w:rFonts w:ascii="Arial" w:hAnsi="Arial" w:cs="Arial"/>
          <w:b/>
          <w:bCs/>
        </w:rPr>
      </w:pPr>
    </w:p>
    <w:p w:rsidR="00F50912" w:rsidRPr="001E3F6C" w:rsidRDefault="00F50912" w:rsidP="00F50912">
      <w:pPr>
        <w:pStyle w:val="Nagwek4"/>
        <w:tabs>
          <w:tab w:val="num" w:pos="1065"/>
        </w:tabs>
        <w:spacing w:before="0" w:after="0"/>
        <w:ind w:left="1065" w:hanging="360"/>
        <w:rPr>
          <w:u w:val="single"/>
        </w:rPr>
      </w:pPr>
      <w:r w:rsidRPr="001E3F6C">
        <w:rPr>
          <w:u w:val="single"/>
        </w:rPr>
        <w:t>A. Część opisowa</w:t>
      </w:r>
    </w:p>
    <w:p w:rsidR="00F50912" w:rsidRPr="001E3F6C" w:rsidRDefault="00F50912" w:rsidP="00F50912">
      <w:pPr>
        <w:ind w:left="705"/>
        <w:rPr>
          <w:rFonts w:ascii="Arial" w:hAnsi="Arial" w:cs="Arial"/>
          <w:b/>
          <w:bCs/>
        </w:rPr>
      </w:pPr>
    </w:p>
    <w:p w:rsidR="00F50912" w:rsidRDefault="00F50912" w:rsidP="00F50912">
      <w:pPr>
        <w:numPr>
          <w:ilvl w:val="1"/>
          <w:numId w:val="0"/>
        </w:numPr>
        <w:tabs>
          <w:tab w:val="num" w:pos="1785"/>
        </w:tabs>
        <w:ind w:left="1785" w:hanging="360"/>
        <w:rPr>
          <w:rFonts w:ascii="Arial" w:hAnsi="Arial" w:cs="Arial"/>
        </w:rPr>
      </w:pPr>
      <w:r>
        <w:rPr>
          <w:rFonts w:ascii="Arial" w:hAnsi="Arial" w:cs="Arial"/>
        </w:rPr>
        <w:t>Strona tytułowa</w:t>
      </w:r>
    </w:p>
    <w:p w:rsidR="00F50912" w:rsidRDefault="00F50912" w:rsidP="00F50912">
      <w:pPr>
        <w:numPr>
          <w:ilvl w:val="1"/>
          <w:numId w:val="0"/>
        </w:numPr>
        <w:tabs>
          <w:tab w:val="num" w:pos="1785"/>
        </w:tabs>
        <w:ind w:left="1785" w:hanging="360"/>
        <w:rPr>
          <w:rFonts w:ascii="Arial" w:hAnsi="Arial" w:cs="Arial"/>
        </w:rPr>
      </w:pPr>
      <w:r>
        <w:rPr>
          <w:rFonts w:ascii="Arial" w:hAnsi="Arial" w:cs="Arial"/>
        </w:rPr>
        <w:t>Zawartość opracowania</w:t>
      </w:r>
    </w:p>
    <w:p w:rsidR="00F50912" w:rsidRDefault="00F50912" w:rsidP="00F50912">
      <w:pPr>
        <w:numPr>
          <w:ilvl w:val="1"/>
          <w:numId w:val="0"/>
        </w:numPr>
        <w:tabs>
          <w:tab w:val="num" w:pos="1785"/>
        </w:tabs>
        <w:ind w:left="1785" w:hanging="360"/>
        <w:rPr>
          <w:rFonts w:ascii="Arial" w:hAnsi="Arial" w:cs="Arial"/>
        </w:rPr>
      </w:pPr>
      <w:r>
        <w:rPr>
          <w:rFonts w:ascii="Arial" w:hAnsi="Arial" w:cs="Arial"/>
        </w:rPr>
        <w:t>Opis techniczny</w:t>
      </w:r>
    </w:p>
    <w:p w:rsidR="00F50912" w:rsidRDefault="00F50912" w:rsidP="00F50912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>3.1. Podstawa opracowania</w:t>
      </w:r>
    </w:p>
    <w:p w:rsidR="00F50912" w:rsidRDefault="00F50912" w:rsidP="00F50912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>3.2. Przedmiot opracowania</w:t>
      </w:r>
    </w:p>
    <w:p w:rsidR="00F50912" w:rsidRDefault="00F50912" w:rsidP="00F50912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>3.3. Lokalizacja</w:t>
      </w:r>
    </w:p>
    <w:p w:rsidR="00F50912" w:rsidRDefault="00F50912" w:rsidP="00F50912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>3.4. Charakterystyka stanu istniejącego</w:t>
      </w:r>
    </w:p>
    <w:p w:rsidR="00F50912" w:rsidRDefault="00F50912" w:rsidP="00F50912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>3.5. Projektowana organizacja ruchu</w:t>
      </w:r>
    </w:p>
    <w:p w:rsidR="00F50912" w:rsidRDefault="00F50912" w:rsidP="00732148">
      <w:pPr>
        <w:ind w:left="1425"/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="007321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Wykaz oznakowania projektowanego </w:t>
      </w:r>
    </w:p>
    <w:p w:rsidR="00F50912" w:rsidRDefault="00F50912" w:rsidP="00F50912">
      <w:pPr>
        <w:ind w:left="1425"/>
        <w:rPr>
          <w:rFonts w:ascii="Arial" w:hAnsi="Arial" w:cs="Arial"/>
        </w:rPr>
      </w:pPr>
    </w:p>
    <w:p w:rsidR="00F50912" w:rsidRDefault="00F50912" w:rsidP="00F50912"/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732148" w:rsidRDefault="00732148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pStyle w:val="Nagwek4"/>
        <w:tabs>
          <w:tab w:val="num" w:pos="1065"/>
        </w:tabs>
        <w:spacing w:before="0" w:after="0"/>
        <w:ind w:left="1065" w:hanging="360"/>
        <w:rPr>
          <w:u w:val="single"/>
        </w:rPr>
      </w:pPr>
      <w:r w:rsidRPr="00C62E46">
        <w:rPr>
          <w:u w:val="single"/>
        </w:rPr>
        <w:t>B. Część graficzna</w:t>
      </w:r>
    </w:p>
    <w:p w:rsidR="00F50912" w:rsidRPr="0058642F" w:rsidRDefault="00F50912" w:rsidP="00F50912"/>
    <w:p w:rsidR="00F50912" w:rsidRPr="004801DD" w:rsidRDefault="00F50912" w:rsidP="00F50912">
      <w:pPr>
        <w:rPr>
          <w:rFonts w:ascii="Arial" w:hAnsi="Arial" w:cs="Arial"/>
        </w:rPr>
      </w:pPr>
      <w:r>
        <w:tab/>
      </w:r>
      <w:r w:rsidRPr="004801DD">
        <w:rPr>
          <w:rFonts w:ascii="Arial" w:hAnsi="Arial" w:cs="Arial"/>
        </w:rPr>
        <w:t>ORIENTACJA</w:t>
      </w:r>
      <w:r>
        <w:rPr>
          <w:rFonts w:ascii="Arial" w:hAnsi="Arial" w:cs="Arial"/>
        </w:rPr>
        <w:t xml:space="preserve">  w skali 1:25 000</w:t>
      </w:r>
    </w:p>
    <w:p w:rsidR="00F50912" w:rsidRPr="004801DD" w:rsidRDefault="00F50912" w:rsidP="00F50912">
      <w:pPr>
        <w:ind w:left="705"/>
        <w:rPr>
          <w:rFonts w:ascii="Arial" w:hAnsi="Arial" w:cs="Arial"/>
        </w:rPr>
      </w:pP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Rys nr 1</w:t>
      </w:r>
      <w:r>
        <w:rPr>
          <w:rFonts w:ascii="Arial" w:hAnsi="Arial" w:cs="Arial"/>
        </w:rPr>
        <w:t xml:space="preserve"> – Plan sytuacyjny – plansza oznakowania istniejącego </w:t>
      </w:r>
    </w:p>
    <w:p w:rsidR="00F50912" w:rsidRPr="00B37797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ab/>
        <w:t xml:space="preserve">        </w:t>
      </w:r>
      <w:r w:rsidR="006608DB">
        <w:rPr>
          <w:rFonts w:ascii="Arial" w:hAnsi="Arial" w:cs="Arial"/>
        </w:rPr>
        <w:t>i projektowanego w skali 1: 5</w:t>
      </w:r>
      <w:r>
        <w:rPr>
          <w:rFonts w:ascii="Arial" w:hAnsi="Arial" w:cs="Arial"/>
        </w:rPr>
        <w:t>00</w:t>
      </w:r>
      <w:r>
        <w:rPr>
          <w:rFonts w:ascii="Arial" w:hAnsi="Arial" w:cs="Arial"/>
          <w:b/>
          <w:bCs/>
        </w:rPr>
        <w:tab/>
        <w:t xml:space="preserve">     </w:t>
      </w: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6608DB" w:rsidRDefault="006608DB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ind w:firstLine="705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3. Opis techniczny</w:t>
      </w:r>
    </w:p>
    <w:p w:rsidR="00F50912" w:rsidRDefault="00F50912" w:rsidP="00F50912">
      <w:pPr>
        <w:ind w:left="705"/>
        <w:rPr>
          <w:rFonts w:ascii="Arial" w:hAnsi="Arial" w:cs="Arial"/>
        </w:rPr>
      </w:pPr>
    </w:p>
    <w:p w:rsidR="00F50912" w:rsidRPr="00447DC5" w:rsidRDefault="00F50912" w:rsidP="00F50912">
      <w:pPr>
        <w:ind w:left="705"/>
        <w:rPr>
          <w:rFonts w:ascii="Arial" w:hAnsi="Arial" w:cs="Arial"/>
          <w:b/>
          <w:bCs/>
          <w:u w:val="single"/>
        </w:rPr>
      </w:pPr>
      <w:r w:rsidRPr="00447DC5">
        <w:rPr>
          <w:rFonts w:ascii="Arial" w:hAnsi="Arial" w:cs="Arial"/>
          <w:b/>
          <w:bCs/>
          <w:u w:val="single"/>
        </w:rPr>
        <w:t>3.1. Podstawa opracowania</w:t>
      </w:r>
    </w:p>
    <w:p w:rsidR="00F50912" w:rsidRDefault="00F50912" w:rsidP="00F50912">
      <w:pPr>
        <w:ind w:left="705"/>
        <w:rPr>
          <w:rFonts w:ascii="Arial" w:hAnsi="Arial" w:cs="Arial"/>
        </w:rPr>
      </w:pP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zlecenie inwestora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podkład sytuacyjno-wysokościowy w skali 1:500 wydany przez Powiatowy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Ośrodek Dokumentacji Geodezyjno-Kartograficznej w Kłobucku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Ustawa z dnia 20 czerwca 1997 r. Prawo o ruchu drogowym /tekst jednolity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Dz.U. z 2005 r. Nr 108, poz. 908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zmianami/ 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00B7"/>
      </w:r>
      <w:r>
        <w:rPr>
          <w:rFonts w:ascii="Arial" w:hAnsi="Arial" w:cs="Arial"/>
        </w:rPr>
        <w:t xml:space="preserve"> Rozporządzenie Ministrów Infrastruktury oraz Spraw Wewnętrznych i 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Administracji z dnia 31.07.2002 r. w sprawie znaków i sygnałów drogowych 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(Dz. U. z dnia 12.10.2002 r.)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Rozporządzenie Ministra Infrastruktury z dnia 23.09.2003 r. w sprawie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szczegółowych warunków zarządzania ruchem na drogach oraz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wykonywania nadzoru nad tym zarządzeniem (Dz.U. z dnia 14.10.2003 r.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Nr 177, poz.1729)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Rozporządzenie Ministra Infrastruktury z dnia 3.07.2003 r. w sprawie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szczegółowych warunków technicznych dla znaków i sygnałów drogowych 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oraz urządzeń bezpieczeństwa ruchu drogowego i warunków ich 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umieszczania na drogach (Dz.U. nr 220, poz. 2181 z dnia 23.12.2003 r.)</w:t>
      </w:r>
    </w:p>
    <w:p w:rsidR="006608DB" w:rsidRDefault="00F50912" w:rsidP="006608D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projekt budowlany </w:t>
      </w:r>
      <w:r w:rsidR="006608DB">
        <w:rPr>
          <w:rFonts w:ascii="Arial" w:hAnsi="Arial" w:cs="Arial"/>
        </w:rPr>
        <w:t>prze</w:t>
      </w:r>
      <w:r>
        <w:rPr>
          <w:rFonts w:ascii="Arial" w:hAnsi="Arial" w:cs="Arial"/>
        </w:rPr>
        <w:t xml:space="preserve">budowy drogi gminnej ul. </w:t>
      </w:r>
      <w:r w:rsidR="006608DB">
        <w:rPr>
          <w:rFonts w:ascii="Arial" w:hAnsi="Arial" w:cs="Arial"/>
        </w:rPr>
        <w:t>Strażackiej</w:t>
      </w:r>
      <w:r>
        <w:rPr>
          <w:rFonts w:ascii="Arial" w:hAnsi="Arial" w:cs="Arial"/>
        </w:rPr>
        <w:t xml:space="preserve"> w m. Wręczyca </w:t>
      </w:r>
    </w:p>
    <w:p w:rsidR="00F50912" w:rsidRDefault="006608DB" w:rsidP="006608DB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50912">
        <w:rPr>
          <w:rFonts w:ascii="Arial" w:hAnsi="Arial" w:cs="Arial"/>
        </w:rPr>
        <w:t>Wielka</w:t>
      </w:r>
      <w:r>
        <w:rPr>
          <w:rFonts w:ascii="Arial" w:hAnsi="Arial" w:cs="Arial"/>
        </w:rPr>
        <w:t xml:space="preserve"> </w:t>
      </w:r>
      <w:r w:rsidR="00F50912">
        <w:rPr>
          <w:rFonts w:ascii="Arial" w:hAnsi="Arial" w:cs="Arial"/>
        </w:rPr>
        <w:t>opracowany przez „PRO</w:t>
      </w:r>
      <w:r>
        <w:rPr>
          <w:rFonts w:ascii="Arial" w:hAnsi="Arial" w:cs="Arial"/>
        </w:rPr>
        <w:t>JBUD” Częstochowa w sierpniu</w:t>
      </w:r>
      <w:r w:rsidR="00F509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2017</w:t>
      </w:r>
      <w:r w:rsidR="00F50912">
        <w:rPr>
          <w:rFonts w:ascii="Arial" w:hAnsi="Arial" w:cs="Arial"/>
        </w:rPr>
        <w:t xml:space="preserve"> r.</w:t>
      </w:r>
      <w:r w:rsidR="00F50912">
        <w:rPr>
          <w:rFonts w:ascii="Arial" w:hAnsi="Arial" w:cs="Arial"/>
        </w:rPr>
        <w:tab/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Inwentaryzacja istniejącego oznakowania</w:t>
      </w:r>
    </w:p>
    <w:p w:rsidR="00F50912" w:rsidRDefault="00F50912" w:rsidP="00F50912">
      <w:pPr>
        <w:rPr>
          <w:rFonts w:ascii="Arial" w:hAnsi="Arial" w:cs="Arial"/>
        </w:rPr>
      </w:pPr>
    </w:p>
    <w:p w:rsidR="00F50912" w:rsidRPr="00447DC5" w:rsidRDefault="00F50912" w:rsidP="00F50912">
      <w:pPr>
        <w:ind w:left="705"/>
        <w:rPr>
          <w:rFonts w:ascii="Arial" w:hAnsi="Arial" w:cs="Arial"/>
          <w:b/>
          <w:bCs/>
          <w:u w:val="single"/>
        </w:rPr>
      </w:pPr>
      <w:r w:rsidRPr="00447DC5">
        <w:rPr>
          <w:rFonts w:ascii="Arial" w:hAnsi="Arial" w:cs="Arial"/>
          <w:b/>
          <w:bCs/>
          <w:u w:val="single"/>
        </w:rPr>
        <w:t>3.2. Przedmiot opracowania</w:t>
      </w:r>
    </w:p>
    <w:p w:rsidR="00F50912" w:rsidRDefault="00F50912" w:rsidP="00F50912">
      <w:pPr>
        <w:ind w:left="705"/>
        <w:rPr>
          <w:rFonts w:ascii="Arial" w:hAnsi="Arial" w:cs="Arial"/>
        </w:rPr>
      </w:pP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Przedmiotem niniejszego opracowania jest projekt stałej organizacji ruchu drogowego związany z planowaną </w:t>
      </w:r>
      <w:r w:rsidR="006608DB">
        <w:rPr>
          <w:rFonts w:ascii="Arial" w:hAnsi="Arial" w:cs="Arial"/>
        </w:rPr>
        <w:t>prze</w:t>
      </w:r>
      <w:r>
        <w:rPr>
          <w:rFonts w:ascii="Arial" w:hAnsi="Arial" w:cs="Arial"/>
        </w:rPr>
        <w:t xml:space="preserve">budową drogi gminnej ul. </w:t>
      </w:r>
      <w:r w:rsidR="006608DB">
        <w:rPr>
          <w:rFonts w:ascii="Arial" w:hAnsi="Arial" w:cs="Arial"/>
        </w:rPr>
        <w:t>Strażackiej</w:t>
      </w: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w m. Wręczyca Wielka.</w:t>
      </w:r>
    </w:p>
    <w:p w:rsidR="00F50912" w:rsidRDefault="00F50912" w:rsidP="00F50912">
      <w:pPr>
        <w:ind w:left="705"/>
        <w:rPr>
          <w:rFonts w:ascii="Arial" w:hAnsi="Arial" w:cs="Arial"/>
        </w:rPr>
      </w:pPr>
    </w:p>
    <w:p w:rsidR="00F50912" w:rsidRPr="00447DC5" w:rsidRDefault="00F50912" w:rsidP="00F50912">
      <w:pPr>
        <w:ind w:left="705"/>
        <w:rPr>
          <w:rFonts w:ascii="Arial" w:hAnsi="Arial" w:cs="Arial"/>
          <w:b/>
          <w:u w:val="single"/>
        </w:rPr>
      </w:pPr>
      <w:r w:rsidRPr="00447DC5">
        <w:rPr>
          <w:rFonts w:ascii="Arial" w:hAnsi="Arial" w:cs="Arial"/>
          <w:b/>
          <w:u w:val="single"/>
        </w:rPr>
        <w:t>3.3. Lokalizacja</w:t>
      </w:r>
    </w:p>
    <w:p w:rsidR="00F50912" w:rsidRDefault="00F50912" w:rsidP="00F50912">
      <w:pPr>
        <w:ind w:left="705"/>
        <w:rPr>
          <w:rFonts w:ascii="Arial" w:hAnsi="Arial" w:cs="Arial"/>
          <w:b/>
        </w:rPr>
      </w:pPr>
    </w:p>
    <w:p w:rsidR="00F50912" w:rsidRDefault="00F50912" w:rsidP="00F50912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Przedmiotowy odcinek drogi przebiega w m.</w:t>
      </w:r>
      <w:r w:rsidRPr="00377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Wręczyca Wielka. Początek opracowania w hm 0+00 stanowi </w:t>
      </w:r>
      <w:r w:rsidR="006608DB">
        <w:rPr>
          <w:rFonts w:ascii="Arial" w:hAnsi="Arial" w:cs="Arial"/>
        </w:rPr>
        <w:t>krawędź skrzyżowania</w:t>
      </w:r>
      <w:r>
        <w:rPr>
          <w:rFonts w:ascii="Arial" w:hAnsi="Arial" w:cs="Arial"/>
        </w:rPr>
        <w:t xml:space="preserve"> z istniejącą drogą </w:t>
      </w:r>
      <w:r w:rsidR="006608DB">
        <w:rPr>
          <w:rFonts w:ascii="Arial" w:hAnsi="Arial" w:cs="Arial"/>
        </w:rPr>
        <w:t xml:space="preserve">wojewódzką </w:t>
      </w:r>
      <w:r w:rsidR="00BC568C">
        <w:rPr>
          <w:rFonts w:ascii="Arial" w:hAnsi="Arial" w:cs="Arial"/>
        </w:rPr>
        <w:t xml:space="preserve">nr 492 </w:t>
      </w:r>
      <w:r w:rsidR="006608DB">
        <w:rPr>
          <w:rFonts w:ascii="Arial" w:hAnsi="Arial" w:cs="Arial"/>
        </w:rPr>
        <w:t>(ulicą Śląską</w:t>
      </w:r>
      <w:r w:rsidR="00BC568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Koniec opracowania w hm </w:t>
      </w:r>
      <w:r w:rsidR="00BC568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+ </w:t>
      </w:r>
      <w:r w:rsidR="00BC568C">
        <w:rPr>
          <w:rFonts w:ascii="Arial" w:hAnsi="Arial" w:cs="Arial"/>
        </w:rPr>
        <w:t>75,56</w:t>
      </w:r>
      <w:r>
        <w:rPr>
          <w:rFonts w:ascii="Arial" w:hAnsi="Arial" w:cs="Arial"/>
        </w:rPr>
        <w:t xml:space="preserve"> – krawędź jezdni drogi gminnej ul. Strażackiej. </w:t>
      </w:r>
      <w:r w:rsidR="00BC568C">
        <w:rPr>
          <w:rFonts w:ascii="Arial" w:hAnsi="Arial" w:cs="Arial"/>
        </w:rPr>
        <w:t>Projekt nie obejmuje skrzyżowań ul. Strażackiej z ww. drogami wojewódzkimi</w:t>
      </w:r>
      <w:r>
        <w:rPr>
          <w:rFonts w:ascii="Arial" w:hAnsi="Arial" w:cs="Arial"/>
        </w:rPr>
        <w:t>.</w:t>
      </w:r>
      <w:r w:rsidR="00BC568C">
        <w:rPr>
          <w:rFonts w:ascii="Arial" w:hAnsi="Arial" w:cs="Arial"/>
        </w:rPr>
        <w:t xml:space="preserve"> Drogi wojewódzkie nr 492 i 494 przebiegające przez Wręczycę Wielką znajdują się w toku opracowania dokumentacji projektowo – kosztorysowej przebudowy, w tym skrzyżowań z ul. Strażacką. Dlatego projekt stałej organizacji ruchu drogowego będzie opracowany i realizowany w ramach tego zadania. </w:t>
      </w:r>
    </w:p>
    <w:p w:rsidR="00F50912" w:rsidRDefault="00F50912" w:rsidP="00F50912">
      <w:pPr>
        <w:ind w:left="705"/>
        <w:rPr>
          <w:rFonts w:ascii="Arial" w:hAnsi="Arial" w:cs="Arial"/>
        </w:rPr>
      </w:pPr>
    </w:p>
    <w:p w:rsidR="00F50912" w:rsidRDefault="00F50912" w:rsidP="00F50912">
      <w:pPr>
        <w:ind w:left="705"/>
        <w:rPr>
          <w:rFonts w:ascii="Arial" w:hAnsi="Arial" w:cs="Arial"/>
          <w:b/>
          <w:bCs/>
          <w:u w:val="single"/>
        </w:rPr>
      </w:pPr>
      <w:r w:rsidRPr="00447DC5">
        <w:rPr>
          <w:rFonts w:ascii="Arial" w:hAnsi="Arial" w:cs="Arial"/>
          <w:b/>
          <w:bCs/>
          <w:u w:val="single"/>
        </w:rPr>
        <w:t>3.4. Charakterystyka stanu istniejącego</w:t>
      </w:r>
    </w:p>
    <w:p w:rsidR="00F50912" w:rsidRDefault="00F50912" w:rsidP="00F50912">
      <w:pPr>
        <w:ind w:left="705"/>
        <w:rPr>
          <w:rFonts w:ascii="Arial" w:hAnsi="Arial" w:cs="Arial"/>
          <w:b/>
          <w:bCs/>
          <w:u w:val="single"/>
        </w:rPr>
      </w:pPr>
    </w:p>
    <w:p w:rsidR="00BC568C" w:rsidRDefault="00BC568C" w:rsidP="00BC568C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Na odcinku projektowanej przebudowy droga gminna – ul. Strażacka posiada nawierzchnię bitumiczną. </w:t>
      </w:r>
    </w:p>
    <w:p w:rsidR="00880057" w:rsidRDefault="00880057" w:rsidP="00880057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Droga</w:t>
      </w:r>
      <w:r w:rsidR="00F50912">
        <w:rPr>
          <w:rFonts w:ascii="Arial" w:hAnsi="Arial" w:cs="Arial"/>
        </w:rPr>
        <w:t xml:space="preserve"> zlokalizowan</w:t>
      </w:r>
      <w:r>
        <w:rPr>
          <w:rFonts w:ascii="Arial" w:hAnsi="Arial" w:cs="Arial"/>
        </w:rPr>
        <w:t>a w wydzielonym pasie drogowym</w:t>
      </w:r>
      <w:r w:rsidR="00F50912">
        <w:rPr>
          <w:rFonts w:ascii="Arial" w:hAnsi="Arial" w:cs="Arial"/>
        </w:rPr>
        <w:t xml:space="preserve"> szer. 6,</w:t>
      </w:r>
      <w:r>
        <w:rPr>
          <w:rFonts w:ascii="Arial" w:hAnsi="Arial" w:cs="Arial"/>
        </w:rPr>
        <w:t>5</w:t>
      </w:r>
      <w:r w:rsidR="00F50912">
        <w:rPr>
          <w:rFonts w:ascii="Arial" w:hAnsi="Arial" w:cs="Arial"/>
        </w:rPr>
        <w:t xml:space="preserve"> do 8,</w:t>
      </w:r>
      <w:r>
        <w:rPr>
          <w:rFonts w:ascii="Arial" w:hAnsi="Arial" w:cs="Arial"/>
        </w:rPr>
        <w:t>5</w:t>
      </w:r>
      <w:r w:rsidR="00F50912">
        <w:rPr>
          <w:rFonts w:ascii="Arial" w:hAnsi="Arial" w:cs="Arial"/>
        </w:rPr>
        <w:t xml:space="preserve"> m. </w:t>
      </w:r>
    </w:p>
    <w:p w:rsidR="00165725" w:rsidRDefault="00880057" w:rsidP="00880057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Jezdnia o szerokości 4,50 do 7,0 m z chodnikiem jednostronnym szer. 0,70 </w:t>
      </w:r>
    </w:p>
    <w:p w:rsidR="00880057" w:rsidRDefault="00880057" w:rsidP="00165725">
      <w:pPr>
        <w:ind w:left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do 1,50 m na odcinku  ograniczonym . Jezdnia istniejąca obudowana krawężnikiem  ulicznym o wym. 15 x 30 cm. Nawierzchnia bitumiczna jednowarstwowa o  gr. </w:t>
      </w:r>
      <w:r>
        <w:rPr>
          <w:rFonts w:ascii="Arial" w:eastAsia="Arial" w:hAnsi="Arial"/>
          <w:color w:val="000000"/>
        </w:rPr>
        <w:lastRenderedPageBreak/>
        <w:t xml:space="preserve">zróżnicowanej do 3 cm na podbudowie z tłuczni wapiennych. Chodnik o nawierzchni bitumicznej gr. 1 – 2 cm na podbudowie z tłucznia  </w:t>
      </w:r>
      <w:r w:rsidR="00597227">
        <w:rPr>
          <w:rFonts w:ascii="Arial" w:eastAsia="Arial" w:hAnsi="Arial"/>
          <w:color w:val="000000"/>
        </w:rPr>
        <w:t>jw.</w:t>
      </w:r>
      <w:r>
        <w:rPr>
          <w:rFonts w:ascii="Arial" w:eastAsia="Arial" w:hAnsi="Arial"/>
          <w:color w:val="000000"/>
        </w:rPr>
        <w:t xml:space="preserve"> Zjazdy częściowo utwardzone betonową kostką  brukową i niesortem tłuczniowym. Na odcinku terenu GOK-u</w:t>
      </w:r>
      <w:r w:rsidR="00597227">
        <w:rPr>
          <w:rFonts w:ascii="Arial" w:eastAsia="Arial" w:hAnsi="Arial"/>
          <w:color w:val="000000"/>
        </w:rPr>
        <w:t>, po stronie jego</w:t>
      </w:r>
      <w:r>
        <w:rPr>
          <w:rFonts w:ascii="Arial" w:eastAsia="Arial" w:hAnsi="Arial"/>
          <w:color w:val="000000"/>
        </w:rPr>
        <w:t xml:space="preserve"> zabudowy, istniejący krawężnik  jak i wjazdy pozostają b.z. (adaptacja). Stan techniczny nawierzchni o licznych spękaniach jak i  ubytkach (wyboje do 4 cm) dla utrzymania przejezdności klasyfikuje się do przebudowy. </w:t>
      </w:r>
      <w:r w:rsidR="00597227">
        <w:rPr>
          <w:rFonts w:ascii="Arial" w:eastAsia="Arial" w:hAnsi="Arial"/>
          <w:color w:val="000000"/>
        </w:rPr>
        <w:t>Chodnik w 80% nie nadaje się do</w:t>
      </w:r>
      <w:r>
        <w:rPr>
          <w:rFonts w:ascii="Arial" w:eastAsia="Arial" w:hAnsi="Arial"/>
          <w:color w:val="000000"/>
        </w:rPr>
        <w:t xml:space="preserve"> użytkowania, ruch pieszych następuje istniejąca jezdnią.</w:t>
      </w:r>
    </w:p>
    <w:p w:rsidR="00880057" w:rsidRDefault="00880057" w:rsidP="00165725">
      <w:pPr>
        <w:ind w:left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Istniejące odwodnienie powierzchniowe pozostaje b.z. Studnie wpustowe  ulegną udrożnieniu z minimalnym przedłużeniem w kierunku projektowanych krawężników.</w:t>
      </w:r>
    </w:p>
    <w:p w:rsidR="00880057" w:rsidRDefault="00880057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Istniejące uzbrojenie drogi stanowią :</w:t>
      </w:r>
    </w:p>
    <w:p w:rsidR="00880057" w:rsidRDefault="00880057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 kanalizacja deszczowa drogi Ø 400 - 500 mm na całej długości</w:t>
      </w:r>
    </w:p>
    <w:p w:rsidR="00880057" w:rsidRDefault="00880057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 kanalizacja deszczowa osiedla Ø 500 mm  przejście w (hekt. 1+08)</w:t>
      </w:r>
    </w:p>
    <w:p w:rsidR="00880057" w:rsidRDefault="00880057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-  przyłącza </w:t>
      </w:r>
      <w:proofErr w:type="spellStart"/>
      <w:r>
        <w:rPr>
          <w:rFonts w:ascii="Arial" w:eastAsia="Arial" w:hAnsi="Arial"/>
          <w:color w:val="000000"/>
        </w:rPr>
        <w:t>k.d</w:t>
      </w:r>
      <w:proofErr w:type="spellEnd"/>
      <w:r>
        <w:rPr>
          <w:rFonts w:ascii="Arial" w:eastAsia="Arial" w:hAnsi="Arial"/>
          <w:color w:val="000000"/>
        </w:rPr>
        <w:t>. Ø 200 mm</w:t>
      </w:r>
    </w:p>
    <w:p w:rsidR="00880057" w:rsidRDefault="00880057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 sieć wodociągowa Ø 100 mm na całej długości drogi</w:t>
      </w:r>
    </w:p>
    <w:p w:rsidR="00597227" w:rsidRDefault="00880057" w:rsidP="00165725">
      <w:pPr>
        <w:ind w:left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 kanalizacja sanitarna Ø 300 mm (osiedlowa) prze</w:t>
      </w:r>
      <w:r w:rsidRPr="00B77362">
        <w:rPr>
          <w:rStyle w:val="Odwoanieprzypisudolnego"/>
          <w:rFonts w:ascii="Arial" w:eastAsia="Arial" w:hAnsi="Arial"/>
          <w:color w:val="000000"/>
        </w:rPr>
        <w:footnoteReference w:id="1"/>
      </w:r>
      <w:r>
        <w:rPr>
          <w:rFonts w:ascii="Arial" w:eastAsia="Arial" w:hAnsi="Arial"/>
          <w:color w:val="000000"/>
        </w:rPr>
        <w:t xml:space="preserve">  (1+04 oraz 1+06) przejście </w:t>
      </w:r>
    </w:p>
    <w:p w:rsidR="00597227" w:rsidRDefault="00597227" w:rsidP="00165725">
      <w:pPr>
        <w:ind w:left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   </w:t>
      </w:r>
      <w:r w:rsidR="00880057">
        <w:rPr>
          <w:rFonts w:ascii="Arial" w:eastAsia="Arial" w:hAnsi="Arial"/>
          <w:color w:val="000000"/>
        </w:rPr>
        <w:t>pod jezdnią</w:t>
      </w:r>
      <w:r w:rsidR="00165725">
        <w:t xml:space="preserve"> </w:t>
      </w:r>
      <w:r w:rsidR="00880057">
        <w:rPr>
          <w:rFonts w:ascii="Arial" w:eastAsia="Arial" w:hAnsi="Arial"/>
          <w:color w:val="000000"/>
        </w:rPr>
        <w:t xml:space="preserve">projektowana sieć gazowa zlokalizowana w istniejącym chodniku </w:t>
      </w:r>
      <w:r>
        <w:rPr>
          <w:rFonts w:ascii="Arial" w:eastAsia="Arial" w:hAnsi="Arial"/>
          <w:color w:val="000000"/>
        </w:rPr>
        <w:t xml:space="preserve"> </w:t>
      </w:r>
    </w:p>
    <w:p w:rsidR="00880057" w:rsidRPr="00165725" w:rsidRDefault="00597227" w:rsidP="00165725">
      <w:pPr>
        <w:ind w:left="705"/>
      </w:pPr>
      <w:r>
        <w:rPr>
          <w:rFonts w:ascii="Arial" w:eastAsia="Arial" w:hAnsi="Arial"/>
          <w:color w:val="000000"/>
        </w:rPr>
        <w:t xml:space="preserve">   </w:t>
      </w:r>
      <w:r w:rsidR="00880057">
        <w:rPr>
          <w:rFonts w:ascii="Arial" w:eastAsia="Arial" w:hAnsi="Arial"/>
          <w:color w:val="000000"/>
        </w:rPr>
        <w:t>(uzgodnienie</w:t>
      </w:r>
      <w:r w:rsidR="00165725">
        <w:t xml:space="preserve"> </w:t>
      </w:r>
      <w:r w:rsidR="00880057">
        <w:rPr>
          <w:rFonts w:ascii="Arial" w:eastAsia="Arial" w:hAnsi="Arial"/>
          <w:color w:val="000000"/>
        </w:rPr>
        <w:t>ZUDP g/248/13)</w:t>
      </w:r>
    </w:p>
    <w:p w:rsidR="00880057" w:rsidRDefault="00880057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-  kabel telefoniczny (przejście na dł.6,0m w hekt. 0 + 14 ) i w hekt. 1+14 do 1+36,5       </w:t>
      </w:r>
      <w:r>
        <w:rPr>
          <w:rFonts w:ascii="Arial" w:eastAsia="Arial" w:hAnsi="Arial"/>
          <w:color w:val="000000"/>
        </w:rPr>
        <w:br/>
        <w:t xml:space="preserve">  </w:t>
      </w:r>
      <w:r w:rsidR="00165725"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 xml:space="preserve"> </w:t>
      </w:r>
      <w:r w:rsidR="00597227">
        <w:rPr>
          <w:rFonts w:ascii="Arial" w:eastAsia="Arial" w:hAnsi="Arial"/>
          <w:color w:val="000000"/>
        </w:rPr>
        <w:t xml:space="preserve">  </w:t>
      </w:r>
      <w:r>
        <w:rPr>
          <w:rFonts w:ascii="Arial" w:eastAsia="Arial" w:hAnsi="Arial"/>
          <w:color w:val="000000"/>
        </w:rPr>
        <w:t>(przejście na długości  22,50 m)</w:t>
      </w:r>
      <w:r w:rsidR="00597227"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 xml:space="preserve"> Kable zabezpieczone przed uszkodzeniem, </w:t>
      </w:r>
      <w:r>
        <w:rPr>
          <w:rFonts w:ascii="Arial" w:eastAsia="Arial" w:hAnsi="Arial"/>
          <w:color w:val="000000"/>
        </w:rPr>
        <w:br/>
        <w:t xml:space="preserve">    </w:t>
      </w:r>
      <w:r w:rsidR="00165725">
        <w:rPr>
          <w:rFonts w:ascii="Arial" w:eastAsia="Arial" w:hAnsi="Arial"/>
          <w:color w:val="000000"/>
        </w:rPr>
        <w:tab/>
      </w:r>
      <w:r w:rsidR="00597227">
        <w:rPr>
          <w:rFonts w:ascii="Arial" w:eastAsia="Arial" w:hAnsi="Arial"/>
          <w:color w:val="000000"/>
        </w:rPr>
        <w:t xml:space="preserve">   </w:t>
      </w:r>
      <w:r>
        <w:rPr>
          <w:rFonts w:ascii="Arial" w:eastAsia="Arial" w:hAnsi="Arial"/>
          <w:color w:val="000000"/>
        </w:rPr>
        <w:t>wykonane pod jezdnią istniejącą.</w:t>
      </w:r>
    </w:p>
    <w:p w:rsidR="00880057" w:rsidRDefault="00165725" w:rsidP="00165725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 s</w:t>
      </w:r>
      <w:r w:rsidR="00880057">
        <w:rPr>
          <w:rFonts w:ascii="Arial" w:eastAsia="Arial" w:hAnsi="Arial"/>
          <w:color w:val="000000"/>
        </w:rPr>
        <w:t>ieci energetyczne napowietrzne zlokalizowane poza pasem drogowym.</w:t>
      </w:r>
    </w:p>
    <w:p w:rsidR="00165725" w:rsidRDefault="00880057" w:rsidP="0016432A">
      <w:pPr>
        <w:ind w:firstLine="705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Brak zadrz</w:t>
      </w:r>
      <w:r w:rsidR="003A0932">
        <w:rPr>
          <w:rFonts w:ascii="Arial" w:eastAsia="Arial" w:hAnsi="Arial"/>
          <w:color w:val="000000"/>
        </w:rPr>
        <w:t>ewienia w pasie drogowym.</w:t>
      </w:r>
      <w:r w:rsidR="0016432A">
        <w:rPr>
          <w:rFonts w:ascii="Arial" w:eastAsia="Arial" w:hAnsi="Arial"/>
          <w:color w:val="000000"/>
        </w:rPr>
        <w:t xml:space="preserve"> </w:t>
      </w:r>
    </w:p>
    <w:p w:rsidR="0016432A" w:rsidRDefault="0016432A" w:rsidP="0016432A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- Obszar zabudowany</w:t>
      </w:r>
    </w:p>
    <w:p w:rsidR="0016432A" w:rsidRDefault="0016432A" w:rsidP="0016432A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- Prędkość dopuszczalna – </w:t>
      </w:r>
      <w:r w:rsidR="00E82F73">
        <w:rPr>
          <w:rFonts w:ascii="Arial" w:hAnsi="Arial" w:cs="Arial"/>
        </w:rPr>
        <w:t>5</w:t>
      </w:r>
      <w:r>
        <w:rPr>
          <w:rFonts w:ascii="Arial" w:hAnsi="Arial" w:cs="Arial"/>
        </w:rPr>
        <w:t>0 km/h</w:t>
      </w:r>
    </w:p>
    <w:p w:rsidR="0016432A" w:rsidRDefault="0016432A" w:rsidP="0016432A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- Kategoria drogi  - droga gminna,  klasa „L” - lokalna</w:t>
      </w:r>
    </w:p>
    <w:p w:rsidR="0016432A" w:rsidRDefault="0016432A" w:rsidP="0016432A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- Jezdnia</w:t>
      </w:r>
      <w:r w:rsidRPr="00BC5B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szer. </w:t>
      </w:r>
      <w:r>
        <w:rPr>
          <w:rFonts w:ascii="Arial" w:eastAsia="Arial" w:hAnsi="Arial"/>
          <w:color w:val="000000"/>
        </w:rPr>
        <w:t xml:space="preserve">4,50 do 7,0 m - </w:t>
      </w:r>
      <w:r>
        <w:rPr>
          <w:rFonts w:ascii="Arial" w:hAnsi="Arial" w:cs="Arial"/>
        </w:rPr>
        <w:t>n</w:t>
      </w:r>
      <w:r w:rsidRPr="00BC5B31">
        <w:rPr>
          <w:rFonts w:ascii="Arial" w:hAnsi="Arial" w:cs="Arial"/>
        </w:rPr>
        <w:t xml:space="preserve">awierzchnia </w:t>
      </w:r>
      <w:r>
        <w:rPr>
          <w:rFonts w:ascii="Arial" w:hAnsi="Arial" w:cs="Arial"/>
        </w:rPr>
        <w:t xml:space="preserve">z betonu asfaltowego </w:t>
      </w:r>
    </w:p>
    <w:p w:rsidR="0016432A" w:rsidRPr="0016432A" w:rsidRDefault="0016432A" w:rsidP="0016432A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- Chodnik jednostronny szer. 0,70 – 1,50 m z kostki brukowej.</w:t>
      </w:r>
    </w:p>
    <w:p w:rsidR="0016432A" w:rsidRDefault="0016432A" w:rsidP="0016432A">
      <w:pPr>
        <w:ind w:firstLine="705"/>
        <w:rPr>
          <w:rFonts w:ascii="Arial" w:eastAsia="Arial" w:hAnsi="Arial"/>
          <w:color w:val="000000"/>
        </w:rPr>
      </w:pPr>
    </w:p>
    <w:p w:rsidR="00F50912" w:rsidRPr="00165725" w:rsidRDefault="00F50912" w:rsidP="00880057">
      <w:pPr>
        <w:ind w:left="705"/>
        <w:rPr>
          <w:rFonts w:ascii="Arial" w:hAnsi="Arial" w:cs="Arial"/>
          <w:b/>
          <w:u w:val="single"/>
        </w:rPr>
      </w:pPr>
      <w:r w:rsidRPr="00165725">
        <w:rPr>
          <w:rFonts w:ascii="Arial" w:hAnsi="Arial" w:cs="Arial"/>
          <w:b/>
          <w:u w:val="single"/>
        </w:rPr>
        <w:t>3.5. Projektowana organizacja ruchu</w:t>
      </w:r>
    </w:p>
    <w:p w:rsidR="00F50912" w:rsidRDefault="00F50912" w:rsidP="00F50912">
      <w:pPr>
        <w:pStyle w:val="Tekstpodstawowywcity"/>
      </w:pPr>
    </w:p>
    <w:p w:rsidR="00597227" w:rsidRDefault="00F50912" w:rsidP="00F50912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>Projektowan</w:t>
      </w:r>
      <w:r w:rsidR="00597227">
        <w:rPr>
          <w:b w:val="0"/>
          <w:bCs w:val="0"/>
        </w:rPr>
        <w:t xml:space="preserve">a organizacja ruchu sprowadza się do uzupełnienia oznakowania istniejącego na odcinku projektowanej przebudowy ulicy. Jak wspomniano wyżej </w:t>
      </w:r>
    </w:p>
    <w:p w:rsidR="003A0932" w:rsidRDefault="00597227" w:rsidP="00F50912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>organizacja ruchu na skrzyżowaniach i odcinkach dojazdowych (wloty na DW) wg odrębnego opracowania w ramach</w:t>
      </w:r>
      <w:r w:rsidR="003A0932" w:rsidRPr="003A0932">
        <w:rPr>
          <w:b w:val="0"/>
          <w:bCs w:val="0"/>
        </w:rPr>
        <w:t xml:space="preserve"> </w:t>
      </w:r>
      <w:r w:rsidR="003A0932">
        <w:rPr>
          <w:b w:val="0"/>
          <w:bCs w:val="0"/>
        </w:rPr>
        <w:t>projektu</w:t>
      </w:r>
      <w:r>
        <w:rPr>
          <w:b w:val="0"/>
          <w:bCs w:val="0"/>
        </w:rPr>
        <w:t xml:space="preserve"> przebudowy dróg wojewódzkich</w:t>
      </w:r>
    </w:p>
    <w:p w:rsidR="00597227" w:rsidRDefault="00597227" w:rsidP="00F50912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 xml:space="preserve"> nr 492 i 494</w:t>
      </w:r>
      <w:r w:rsidR="0021243A">
        <w:rPr>
          <w:b w:val="0"/>
          <w:bCs w:val="0"/>
        </w:rPr>
        <w:t xml:space="preserve"> (w toku opracowania)</w:t>
      </w:r>
      <w:r>
        <w:rPr>
          <w:b w:val="0"/>
          <w:bCs w:val="0"/>
        </w:rPr>
        <w:t>.</w:t>
      </w:r>
    </w:p>
    <w:p w:rsidR="00F50912" w:rsidRDefault="00F50912" w:rsidP="00C93F80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>Z uwagi na lokalizację przedmiotowej ulicy</w:t>
      </w:r>
      <w:r w:rsidR="00A10F70">
        <w:rPr>
          <w:b w:val="0"/>
          <w:bCs w:val="0"/>
        </w:rPr>
        <w:t xml:space="preserve"> </w:t>
      </w:r>
      <w:r>
        <w:rPr>
          <w:b w:val="0"/>
          <w:bCs w:val="0"/>
        </w:rPr>
        <w:t>na terenie zabudowanym (istniejąc</w:t>
      </w:r>
      <w:r w:rsidR="00C93F80">
        <w:rPr>
          <w:b w:val="0"/>
          <w:bCs w:val="0"/>
        </w:rPr>
        <w:t>a zabudowa jednorodzinna</w:t>
      </w:r>
      <w:r>
        <w:rPr>
          <w:b w:val="0"/>
          <w:bCs w:val="0"/>
        </w:rPr>
        <w:t>)</w:t>
      </w:r>
      <w:r w:rsidR="003A0932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C93F80">
        <w:rPr>
          <w:b w:val="0"/>
          <w:bCs w:val="0"/>
        </w:rPr>
        <w:t xml:space="preserve">na </w:t>
      </w:r>
      <w:r>
        <w:rPr>
          <w:b w:val="0"/>
          <w:bCs w:val="0"/>
        </w:rPr>
        <w:t>wl</w:t>
      </w:r>
      <w:r w:rsidR="00C93F80">
        <w:rPr>
          <w:b w:val="0"/>
          <w:bCs w:val="0"/>
        </w:rPr>
        <w:t>otach z dróg wojewódzkich na</w:t>
      </w:r>
      <w:r>
        <w:rPr>
          <w:b w:val="0"/>
          <w:bCs w:val="0"/>
        </w:rPr>
        <w:t xml:space="preserve"> ul. </w:t>
      </w:r>
      <w:r w:rsidR="00C93F80">
        <w:rPr>
          <w:b w:val="0"/>
          <w:bCs w:val="0"/>
        </w:rPr>
        <w:t xml:space="preserve">Strażacką </w:t>
      </w:r>
      <w:r>
        <w:rPr>
          <w:b w:val="0"/>
          <w:bCs w:val="0"/>
        </w:rPr>
        <w:t xml:space="preserve"> </w:t>
      </w:r>
      <w:r w:rsidR="00C93F80">
        <w:rPr>
          <w:b w:val="0"/>
          <w:bCs w:val="0"/>
        </w:rPr>
        <w:t>zastosowano oznakowanie pionowe B-43</w:t>
      </w:r>
      <w:r>
        <w:rPr>
          <w:b w:val="0"/>
          <w:bCs w:val="0"/>
        </w:rPr>
        <w:t xml:space="preserve"> </w:t>
      </w:r>
      <w:r w:rsidR="00C93F80">
        <w:rPr>
          <w:b w:val="0"/>
          <w:bCs w:val="0"/>
        </w:rPr>
        <w:t>„</w:t>
      </w:r>
      <w:r>
        <w:rPr>
          <w:b w:val="0"/>
          <w:bCs w:val="0"/>
        </w:rPr>
        <w:t>strefa ograniczonej prędkości</w:t>
      </w:r>
      <w:r w:rsidR="00C93F80">
        <w:rPr>
          <w:b w:val="0"/>
          <w:bCs w:val="0"/>
        </w:rPr>
        <w:t>” do 30 km/h</w:t>
      </w:r>
      <w:r w:rsidR="00A10F70">
        <w:rPr>
          <w:b w:val="0"/>
          <w:bCs w:val="0"/>
        </w:rPr>
        <w:t xml:space="preserve"> – kontynuacja oznakowania dróg gminnych przyległych (ul. Czereśniowa, Sportowa, Miodowa)</w:t>
      </w:r>
      <w:r>
        <w:rPr>
          <w:b w:val="0"/>
          <w:bCs w:val="0"/>
        </w:rPr>
        <w:t xml:space="preserve">. Pozwoli to na uspokojenie ruchu na omawianym terenie. </w:t>
      </w:r>
      <w:r w:rsidR="00C93F80">
        <w:rPr>
          <w:b w:val="0"/>
          <w:bCs w:val="0"/>
        </w:rPr>
        <w:t>Odwołanie</w:t>
      </w:r>
      <w:r>
        <w:rPr>
          <w:b w:val="0"/>
          <w:bCs w:val="0"/>
        </w:rPr>
        <w:t xml:space="preserve"> </w:t>
      </w:r>
      <w:r w:rsidR="00C93F80">
        <w:rPr>
          <w:b w:val="0"/>
          <w:bCs w:val="0"/>
        </w:rPr>
        <w:t xml:space="preserve">znaku B-43 </w:t>
      </w:r>
      <w:r>
        <w:rPr>
          <w:b w:val="0"/>
          <w:bCs w:val="0"/>
        </w:rPr>
        <w:t>znakiem B-44</w:t>
      </w:r>
      <w:r w:rsidR="00C93F80">
        <w:rPr>
          <w:b w:val="0"/>
          <w:bCs w:val="0"/>
        </w:rPr>
        <w:t xml:space="preserve"> „koniec strefy ograniczonej prędkości”</w:t>
      </w:r>
      <w:r w:rsidR="003A0932">
        <w:rPr>
          <w:b w:val="0"/>
          <w:bCs w:val="0"/>
        </w:rPr>
        <w:t xml:space="preserve"> zlokalizowanym po stronie przeciwnej drogi w tym samym przekroju</w:t>
      </w:r>
      <w:r w:rsidR="00C93F80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3E33FE" w:rsidRDefault="00C93F80" w:rsidP="00C93F80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 xml:space="preserve">W ramach niniejszego projektu adaptuje się część projektu stałej organizacji </w:t>
      </w:r>
    </w:p>
    <w:p w:rsidR="00C93F80" w:rsidRDefault="00C93F80" w:rsidP="00C93F80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 xml:space="preserve">ruchu zatwierdzonej </w:t>
      </w:r>
      <w:r w:rsidR="003E33FE">
        <w:rPr>
          <w:b w:val="0"/>
          <w:bCs w:val="0"/>
        </w:rPr>
        <w:t xml:space="preserve">dnia 01.12.2015 r. (nr PZD-BZ.421.235.20150  opracowanej w związku z projektem </w:t>
      </w:r>
      <w:r>
        <w:rPr>
          <w:b w:val="0"/>
          <w:bCs w:val="0"/>
        </w:rPr>
        <w:t>budowy ul. Czereśniowej w m. Wręczyca Wielka</w:t>
      </w:r>
      <w:r w:rsidR="00BC398A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BC398A" w:rsidRDefault="00BC398A" w:rsidP="00C93F80">
      <w:pPr>
        <w:pStyle w:val="Tekstpodstawowywcity"/>
        <w:rPr>
          <w:b w:val="0"/>
          <w:bCs w:val="0"/>
        </w:rPr>
      </w:pPr>
      <w:r>
        <w:rPr>
          <w:b w:val="0"/>
          <w:bCs w:val="0"/>
        </w:rPr>
        <w:t xml:space="preserve">Mała korekta </w:t>
      </w:r>
      <w:proofErr w:type="spellStart"/>
      <w:r>
        <w:rPr>
          <w:b w:val="0"/>
          <w:bCs w:val="0"/>
        </w:rPr>
        <w:t>ww</w:t>
      </w:r>
      <w:proofErr w:type="spellEnd"/>
      <w:r>
        <w:rPr>
          <w:b w:val="0"/>
          <w:bCs w:val="0"/>
        </w:rPr>
        <w:t xml:space="preserve"> opracowania polega na likwidacji znaków B-43 i B-44 oraz dodanie znaku A-16 „przejście dla pieszych” przed znakiem P-10 od strony ul. Śląskiej.</w:t>
      </w:r>
    </w:p>
    <w:p w:rsidR="00F50912" w:rsidRDefault="00F50912" w:rsidP="00F50912">
      <w:pPr>
        <w:pStyle w:val="Tekstpodstawowywcity"/>
        <w:ind w:left="0" w:firstLine="705"/>
        <w:rPr>
          <w:b w:val="0"/>
          <w:bCs w:val="0"/>
        </w:rPr>
      </w:pPr>
      <w:r w:rsidRPr="00F62D9C">
        <w:rPr>
          <w:b w:val="0"/>
          <w:bCs w:val="0"/>
        </w:rPr>
        <w:lastRenderedPageBreak/>
        <w:t>Projektowane znaki pionowe</w:t>
      </w:r>
      <w:r>
        <w:rPr>
          <w:b w:val="0"/>
          <w:bCs w:val="0"/>
        </w:rPr>
        <w:t xml:space="preserve"> </w:t>
      </w:r>
      <w:r w:rsidRPr="00F62D9C">
        <w:rPr>
          <w:b w:val="0"/>
          <w:bCs w:val="0"/>
        </w:rPr>
        <w:t>z folii odblaskowej typu 2</w:t>
      </w:r>
      <w:r>
        <w:rPr>
          <w:b w:val="0"/>
          <w:bCs w:val="0"/>
        </w:rPr>
        <w:t xml:space="preserve"> z grupy „M” (małe)</w:t>
      </w:r>
      <w:r w:rsidRPr="00F62D9C">
        <w:rPr>
          <w:b w:val="0"/>
          <w:bCs w:val="0"/>
        </w:rPr>
        <w:t xml:space="preserve">. </w:t>
      </w:r>
    </w:p>
    <w:p w:rsidR="00F50912" w:rsidRPr="00F62D9C" w:rsidRDefault="00F50912" w:rsidP="00F50912">
      <w:pPr>
        <w:pStyle w:val="Tekstpodstawowywcity"/>
        <w:rPr>
          <w:b w:val="0"/>
        </w:rPr>
      </w:pPr>
      <w:r w:rsidRPr="00F62D9C">
        <w:rPr>
          <w:b w:val="0"/>
          <w:bCs w:val="0"/>
        </w:rPr>
        <w:t xml:space="preserve">Znaki zamontować  do słupków stalowych ocynkowanych, zabetonowanych trwale do gruntu zgodnie z </w:t>
      </w:r>
      <w:r w:rsidRPr="00F62D9C">
        <w:rPr>
          <w:b w:val="0"/>
        </w:rPr>
        <w:t>Rozporządzeniem Ministra Infrastruktury z dnia 3.07.2003 r. w sprawie szczegółowych warunków technicznych dla znaków i sygnałów drogowych oraz urządzeń bezpieczeństwa ruchu drogowego i warunków ich umieszczania na drogach (Dz.U. nr 220, poz. 2181 z dnia 23.12.2003 r.) zał. Nr 1, 2,4.</w:t>
      </w:r>
    </w:p>
    <w:p w:rsidR="003A0932" w:rsidRDefault="00F50912" w:rsidP="0016432A">
      <w:pPr>
        <w:pStyle w:val="Tekstpodstawowywcity"/>
        <w:ind w:left="0" w:firstLine="705"/>
        <w:rPr>
          <w:bCs w:val="0"/>
        </w:rPr>
      </w:pPr>
      <w:r w:rsidRPr="001240AC">
        <w:rPr>
          <w:bCs w:val="0"/>
        </w:rPr>
        <w:t>Szczegóło</w:t>
      </w:r>
      <w:r>
        <w:rPr>
          <w:bCs w:val="0"/>
        </w:rPr>
        <w:t>wa lokalizacja wg rysunku nr 1</w:t>
      </w:r>
      <w:r w:rsidR="0016432A">
        <w:rPr>
          <w:bCs w:val="0"/>
        </w:rPr>
        <w:t>.</w:t>
      </w:r>
    </w:p>
    <w:p w:rsidR="00FF3245" w:rsidRPr="0016432A" w:rsidRDefault="00FF3245" w:rsidP="0016432A">
      <w:pPr>
        <w:pStyle w:val="Tekstpodstawowywcity"/>
        <w:ind w:left="0" w:firstLine="705"/>
        <w:rPr>
          <w:bCs w:val="0"/>
        </w:rPr>
      </w:pPr>
    </w:p>
    <w:p w:rsidR="00F50912" w:rsidRPr="00EB578B" w:rsidRDefault="00F50912" w:rsidP="00F50912">
      <w:pPr>
        <w:pStyle w:val="Tekstpodstawowywcity"/>
        <w:ind w:left="0" w:firstLine="705"/>
        <w:rPr>
          <w:u w:val="single"/>
        </w:rPr>
      </w:pPr>
      <w:r w:rsidRPr="00447DC5">
        <w:rPr>
          <w:u w:val="single"/>
        </w:rPr>
        <w:t>3.</w:t>
      </w:r>
      <w:r w:rsidR="00FF3245">
        <w:rPr>
          <w:u w:val="single"/>
        </w:rPr>
        <w:t>6</w:t>
      </w:r>
      <w:r w:rsidRPr="00447DC5">
        <w:rPr>
          <w:u w:val="single"/>
        </w:rPr>
        <w:t xml:space="preserve">. Wykaz </w:t>
      </w:r>
      <w:r>
        <w:rPr>
          <w:u w:val="single"/>
        </w:rPr>
        <w:t xml:space="preserve">projektowanego </w:t>
      </w:r>
      <w:r w:rsidRPr="00447DC5">
        <w:rPr>
          <w:u w:val="single"/>
        </w:rPr>
        <w:t>oznak</w:t>
      </w:r>
      <w:r>
        <w:rPr>
          <w:u w:val="single"/>
        </w:rPr>
        <w:t>owania</w:t>
      </w:r>
    </w:p>
    <w:p w:rsidR="00F50912" w:rsidRDefault="00F50912" w:rsidP="00F50912">
      <w:pPr>
        <w:rPr>
          <w:rFonts w:ascii="Arial" w:hAnsi="Arial" w:cs="Arial"/>
          <w:b/>
          <w:sz w:val="32"/>
          <w:szCs w:val="32"/>
          <w:u w:val="single"/>
        </w:rPr>
      </w:pPr>
    </w:p>
    <w:p w:rsidR="00F50912" w:rsidRDefault="00F50912" w:rsidP="00F50912">
      <w:pPr>
        <w:ind w:firstLine="705"/>
        <w:rPr>
          <w:rFonts w:ascii="Arial" w:hAnsi="Arial" w:cs="Arial"/>
          <w:b/>
          <w:u w:val="single"/>
        </w:rPr>
      </w:pPr>
      <w:r w:rsidRPr="0079781F">
        <w:rPr>
          <w:rFonts w:ascii="Arial" w:hAnsi="Arial" w:cs="Arial"/>
          <w:b/>
          <w:u w:val="single"/>
        </w:rPr>
        <w:t>Znaki pionowe:</w:t>
      </w:r>
    </w:p>
    <w:p w:rsidR="00F50912" w:rsidRDefault="00F50912" w:rsidP="00F50912">
      <w:pPr>
        <w:pStyle w:val="Tekstpodstawowywcity"/>
        <w:rPr>
          <w:bCs w:val="0"/>
        </w:rPr>
      </w:pPr>
    </w:p>
    <w:p w:rsidR="00F50912" w:rsidRDefault="00F50912" w:rsidP="00F50912">
      <w:pPr>
        <w:pStyle w:val="Tekstpodstawowywcity"/>
        <w:ind w:left="0" w:firstLine="708"/>
        <w:rPr>
          <w:b w:val="0"/>
          <w:bCs w:val="0"/>
        </w:rPr>
      </w:pPr>
      <w:r>
        <w:rPr>
          <w:bCs w:val="0"/>
        </w:rPr>
        <w:t>A – 16</w:t>
      </w:r>
      <w:r>
        <w:rPr>
          <w:b w:val="0"/>
          <w:bCs w:val="0"/>
        </w:rPr>
        <w:t xml:space="preserve"> „przejście dla pieszych”</w:t>
      </w:r>
    </w:p>
    <w:p w:rsidR="00F50912" w:rsidRDefault="00F50912" w:rsidP="00F50912">
      <w:pPr>
        <w:pStyle w:val="Tekstpodstawowywcity"/>
        <w:ind w:left="0" w:firstLine="708"/>
        <w:rPr>
          <w:b w:val="0"/>
          <w:bCs w:val="0"/>
        </w:rPr>
      </w:pPr>
      <w:r w:rsidRPr="003A5DBA">
        <w:rPr>
          <w:bCs w:val="0"/>
        </w:rPr>
        <w:t xml:space="preserve">B – </w:t>
      </w:r>
      <w:r>
        <w:rPr>
          <w:bCs w:val="0"/>
        </w:rPr>
        <w:t>4</w:t>
      </w:r>
      <w:r w:rsidRPr="003A5DBA">
        <w:rPr>
          <w:bCs w:val="0"/>
        </w:rPr>
        <w:t>3</w:t>
      </w:r>
      <w:r>
        <w:rPr>
          <w:b w:val="0"/>
          <w:bCs w:val="0"/>
        </w:rPr>
        <w:t xml:space="preserve"> „strefa ograniczonej prędkości”</w:t>
      </w:r>
    </w:p>
    <w:p w:rsidR="00F50912" w:rsidRDefault="00F50912" w:rsidP="00F50912">
      <w:pPr>
        <w:pStyle w:val="Tekstpodstawowywcity"/>
        <w:ind w:left="0" w:firstLine="708"/>
        <w:rPr>
          <w:b w:val="0"/>
          <w:bCs w:val="0"/>
        </w:rPr>
      </w:pPr>
      <w:r w:rsidRPr="003A5DBA">
        <w:rPr>
          <w:bCs w:val="0"/>
        </w:rPr>
        <w:t xml:space="preserve">B – </w:t>
      </w:r>
      <w:r>
        <w:rPr>
          <w:bCs w:val="0"/>
        </w:rPr>
        <w:t>44</w:t>
      </w:r>
      <w:r>
        <w:rPr>
          <w:b w:val="0"/>
          <w:bCs w:val="0"/>
        </w:rPr>
        <w:t xml:space="preserve"> „koniec strefy ograniczonej prędkości”</w:t>
      </w:r>
    </w:p>
    <w:p w:rsidR="00F50912" w:rsidRDefault="00F50912" w:rsidP="00F50912">
      <w:pPr>
        <w:pStyle w:val="Tekstpodstawowywcity"/>
        <w:ind w:left="0" w:firstLine="708"/>
        <w:rPr>
          <w:b w:val="0"/>
          <w:bCs w:val="0"/>
        </w:rPr>
      </w:pPr>
    </w:p>
    <w:p w:rsidR="00F50912" w:rsidRPr="001165F8" w:rsidRDefault="00F50912" w:rsidP="00F50912">
      <w:pPr>
        <w:tabs>
          <w:tab w:val="left" w:pos="5445"/>
        </w:tabs>
      </w:pPr>
      <w:r>
        <w:rPr>
          <w:rFonts w:ascii="Arial" w:hAnsi="Arial" w:cs="Arial"/>
        </w:rPr>
        <w:tab/>
      </w:r>
      <w:r>
        <w:t xml:space="preserve">            </w:t>
      </w:r>
    </w:p>
    <w:p w:rsidR="00F50912" w:rsidRPr="009C3A5F" w:rsidRDefault="00F50912" w:rsidP="00F50912">
      <w:pPr>
        <w:tabs>
          <w:tab w:val="left" w:pos="5445"/>
        </w:tabs>
        <w:rPr>
          <w:rFonts w:ascii="Arial" w:hAnsi="Arial" w:cs="Arial"/>
        </w:rPr>
      </w:pPr>
      <w:r w:rsidRPr="009C3A5F">
        <w:rPr>
          <w:rFonts w:ascii="Arial" w:hAnsi="Arial" w:cs="Arial"/>
        </w:rPr>
        <w:t>Planowany termin wprowadzenia stałe</w:t>
      </w:r>
      <w:r>
        <w:rPr>
          <w:rFonts w:ascii="Arial" w:hAnsi="Arial" w:cs="Arial"/>
        </w:rPr>
        <w:t xml:space="preserve">j organizacji ruchu drogowego – </w:t>
      </w:r>
      <w:r w:rsidR="0016432A">
        <w:rPr>
          <w:rFonts w:ascii="Arial" w:hAnsi="Arial" w:cs="Arial"/>
        </w:rPr>
        <w:t>2018</w:t>
      </w:r>
      <w:r w:rsidRPr="009C3A5F">
        <w:rPr>
          <w:rFonts w:ascii="Arial" w:hAnsi="Arial" w:cs="Arial"/>
        </w:rPr>
        <w:t xml:space="preserve"> r.</w:t>
      </w:r>
    </w:p>
    <w:p w:rsidR="00F50912" w:rsidRPr="00C6245F" w:rsidRDefault="00F50912" w:rsidP="00F50912">
      <w:pPr>
        <w:rPr>
          <w:rFonts w:ascii="Arial" w:hAnsi="Arial" w:cs="Arial"/>
          <w:b/>
          <w:sz w:val="32"/>
          <w:szCs w:val="32"/>
        </w:rPr>
      </w:pPr>
    </w:p>
    <w:p w:rsidR="00F50912" w:rsidRDefault="00F50912" w:rsidP="00F50912">
      <w:pPr>
        <w:rPr>
          <w:rFonts w:ascii="Arial" w:hAnsi="Arial" w:cs="Arial"/>
          <w:b/>
          <w:sz w:val="32"/>
          <w:szCs w:val="32"/>
          <w:u w:val="single"/>
        </w:rPr>
      </w:pPr>
    </w:p>
    <w:p w:rsidR="00F50912" w:rsidRDefault="00F50912" w:rsidP="00F50912">
      <w:pPr>
        <w:rPr>
          <w:rFonts w:ascii="Arial" w:hAnsi="Arial" w:cs="Arial"/>
          <w:b/>
          <w:sz w:val="32"/>
          <w:szCs w:val="32"/>
          <w:u w:val="single"/>
        </w:rPr>
      </w:pPr>
    </w:p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/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p w:rsidR="00F50912" w:rsidRDefault="00F50912" w:rsidP="00F50912">
      <w:pPr>
        <w:rPr>
          <w:rFonts w:ascii="Arial" w:hAnsi="Arial" w:cs="Arial"/>
        </w:rPr>
      </w:pPr>
    </w:p>
    <w:sectPr w:rsidR="00F50912" w:rsidSect="00AE279B">
      <w:headerReference w:type="default" r:id="rId8"/>
      <w:footerReference w:type="even" r:id="rId9"/>
      <w:footerReference w:type="default" r:id="rId10"/>
      <w:pgSz w:w="11906" w:h="16838"/>
      <w:pgMar w:top="1418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86" w:rsidRDefault="00385486" w:rsidP="006608DB">
      <w:r>
        <w:separator/>
      </w:r>
    </w:p>
  </w:endnote>
  <w:endnote w:type="continuationSeparator" w:id="0">
    <w:p w:rsidR="00385486" w:rsidRDefault="00385486" w:rsidP="0066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33" w:rsidRDefault="00495FCB" w:rsidP="00376B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E17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6B33" w:rsidRDefault="00385486" w:rsidP="00376B3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2803"/>
      <w:docPartObj>
        <w:docPartGallery w:val="Page Numbers (Bottom of Page)"/>
        <w:docPartUnique/>
      </w:docPartObj>
    </w:sdtPr>
    <w:sdtContent>
      <w:p w:rsidR="00732148" w:rsidRDefault="00495FCB">
        <w:pPr>
          <w:pStyle w:val="Stopka"/>
          <w:jc w:val="right"/>
        </w:pPr>
        <w:fldSimple w:instr=" PAGE   \* MERGEFORMAT ">
          <w:r w:rsidR="00E82F73">
            <w:rPr>
              <w:noProof/>
            </w:rPr>
            <w:t>4</w:t>
          </w:r>
        </w:fldSimple>
      </w:p>
    </w:sdtContent>
  </w:sdt>
  <w:p w:rsidR="00732148" w:rsidRDefault="007321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86" w:rsidRDefault="00385486" w:rsidP="006608DB">
      <w:r>
        <w:separator/>
      </w:r>
    </w:p>
  </w:footnote>
  <w:footnote w:type="continuationSeparator" w:id="0">
    <w:p w:rsidR="00385486" w:rsidRDefault="00385486" w:rsidP="006608DB">
      <w:r>
        <w:continuationSeparator/>
      </w:r>
    </w:p>
  </w:footnote>
  <w:footnote w:id="1">
    <w:p w:rsidR="00880057" w:rsidRDefault="00880057" w:rsidP="008800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C3B" w:rsidRDefault="00495FCB" w:rsidP="00376B33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</w:rPr>
      <w:pict>
        <v:line id="_x0000_s2049" style="position:absolute;left:0;text-align:left;z-index:251660288" from="0,8.45pt" to="459pt,8.45pt"/>
      </w:pict>
    </w:r>
    <w:r w:rsidR="002E1709" w:rsidRPr="00C62E46">
      <w:rPr>
        <w:sz w:val="16"/>
        <w:szCs w:val="16"/>
      </w:rPr>
      <w:t xml:space="preserve">Stała organizacja ruchu drogowego w związku z </w:t>
    </w:r>
    <w:r w:rsidR="006608DB">
      <w:rPr>
        <w:sz w:val="16"/>
        <w:szCs w:val="16"/>
      </w:rPr>
      <w:t>prze</w:t>
    </w:r>
    <w:r w:rsidR="002E1709">
      <w:rPr>
        <w:sz w:val="16"/>
        <w:szCs w:val="16"/>
      </w:rPr>
      <w:t>budową drogi gminnej -</w:t>
    </w:r>
    <w:r w:rsidR="006608DB">
      <w:rPr>
        <w:sz w:val="16"/>
        <w:szCs w:val="16"/>
      </w:rPr>
      <w:t xml:space="preserve"> ulicy Strażackiej</w:t>
    </w:r>
  </w:p>
  <w:p w:rsidR="00376B33" w:rsidRPr="00C62E46" w:rsidRDefault="002E1709" w:rsidP="00304C3B">
    <w:pPr>
      <w:pStyle w:val="Nagwek"/>
      <w:jc w:val="center"/>
      <w:rPr>
        <w:sz w:val="16"/>
        <w:szCs w:val="16"/>
      </w:rPr>
    </w:pPr>
    <w:r w:rsidRPr="00C62E46">
      <w:rPr>
        <w:sz w:val="16"/>
        <w:szCs w:val="16"/>
      </w:rPr>
      <w:t xml:space="preserve"> w m</w:t>
    </w:r>
    <w:r>
      <w:rPr>
        <w:sz w:val="16"/>
        <w:szCs w:val="16"/>
      </w:rPr>
      <w:t>. Wręczyca Wielka         Inwestor: Gmina Wręczyca Wielka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0912"/>
    <w:rsid w:val="00066CD0"/>
    <w:rsid w:val="0016432A"/>
    <w:rsid w:val="00165725"/>
    <w:rsid w:val="0021243A"/>
    <w:rsid w:val="002E1709"/>
    <w:rsid w:val="00385486"/>
    <w:rsid w:val="003A0932"/>
    <w:rsid w:val="003E33FE"/>
    <w:rsid w:val="00495FCB"/>
    <w:rsid w:val="00597227"/>
    <w:rsid w:val="006608DB"/>
    <w:rsid w:val="00732148"/>
    <w:rsid w:val="00847E86"/>
    <w:rsid w:val="00870E5F"/>
    <w:rsid w:val="00880057"/>
    <w:rsid w:val="00945AFC"/>
    <w:rsid w:val="00A0315E"/>
    <w:rsid w:val="00A10D55"/>
    <w:rsid w:val="00A10F70"/>
    <w:rsid w:val="00BC398A"/>
    <w:rsid w:val="00BC568C"/>
    <w:rsid w:val="00C37779"/>
    <w:rsid w:val="00C93F80"/>
    <w:rsid w:val="00E82F73"/>
    <w:rsid w:val="00F50912"/>
    <w:rsid w:val="00FF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50912"/>
    <w:pPr>
      <w:keepNext/>
      <w:outlineLvl w:val="1"/>
    </w:pPr>
    <w:rPr>
      <w:sz w:val="18"/>
      <w:u w:val="single"/>
    </w:rPr>
  </w:style>
  <w:style w:type="paragraph" w:styleId="Nagwek3">
    <w:name w:val="heading 3"/>
    <w:basedOn w:val="Normalny"/>
    <w:next w:val="Normalny"/>
    <w:link w:val="Nagwek3Znak"/>
    <w:qFormat/>
    <w:rsid w:val="00F50912"/>
    <w:pPr>
      <w:keepNext/>
      <w:outlineLvl w:val="2"/>
    </w:pPr>
    <w:rPr>
      <w:rFonts w:ascii="Arial" w:hAnsi="Arial" w:cs="Arial"/>
      <w:b/>
      <w:bCs/>
      <w:sz w:val="28"/>
      <w:u w:val="single"/>
    </w:rPr>
  </w:style>
  <w:style w:type="paragraph" w:styleId="Nagwek4">
    <w:name w:val="heading 4"/>
    <w:basedOn w:val="Normalny"/>
    <w:next w:val="Normalny"/>
    <w:link w:val="Nagwek4Znak"/>
    <w:qFormat/>
    <w:rsid w:val="00F509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50912"/>
    <w:rPr>
      <w:rFonts w:ascii="Times New Roman" w:eastAsia="Times New Roman" w:hAnsi="Times New Roman" w:cs="Times New Roman"/>
      <w:sz w:val="18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50912"/>
    <w:rPr>
      <w:rFonts w:ascii="Arial" w:eastAsia="Times New Roman" w:hAnsi="Arial" w:cs="Arial"/>
      <w:b/>
      <w:bCs/>
      <w:sz w:val="28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F5091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F50912"/>
    <w:pPr>
      <w:jc w:val="center"/>
    </w:pPr>
    <w:rPr>
      <w:b/>
      <w:bCs/>
      <w:i/>
      <w:iCs/>
      <w:color w:val="0000FF"/>
      <w:sz w:val="18"/>
    </w:rPr>
  </w:style>
  <w:style w:type="character" w:customStyle="1" w:styleId="TytuZnak">
    <w:name w:val="Tytuł Znak"/>
    <w:basedOn w:val="Domylnaczcionkaakapitu"/>
    <w:link w:val="Tytu"/>
    <w:rsid w:val="00F50912"/>
    <w:rPr>
      <w:rFonts w:ascii="Times New Roman" w:eastAsia="Times New Roman" w:hAnsi="Times New Roman" w:cs="Times New Roman"/>
      <w:b/>
      <w:bCs/>
      <w:i/>
      <w:iCs/>
      <w:color w:val="0000FF"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50912"/>
    <w:pPr>
      <w:ind w:left="705"/>
    </w:pPr>
    <w:rPr>
      <w:rFonts w:ascii="Arial" w:hAnsi="Arial" w:cs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91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5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0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50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50912"/>
  </w:style>
  <w:style w:type="character" w:styleId="Hipercze">
    <w:name w:val="Hyperlink"/>
    <w:basedOn w:val="Domylnaczcionkaakapitu"/>
    <w:rsid w:val="00F50912"/>
    <w:rPr>
      <w:color w:val="0000FF"/>
      <w:u w:val="single"/>
    </w:rPr>
  </w:style>
  <w:style w:type="character" w:styleId="Odwoanieprzypisudolnego">
    <w:name w:val="footnote reference"/>
    <w:basedOn w:val="Domylnaczcionkaakapitu"/>
    <w:rsid w:val="00880057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9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9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bud1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5C737-AD44-49F7-8E54-DB4868DF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1092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2017-08-22T11:53:00Z</dcterms:created>
  <dcterms:modified xsi:type="dcterms:W3CDTF">2017-08-31T11:16:00Z</dcterms:modified>
</cp:coreProperties>
</file>